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0C173" w14:textId="77777777" w:rsidR="006C3348" w:rsidRPr="00756454" w:rsidRDefault="006C3348" w:rsidP="006C3348">
      <w:pPr>
        <w:jc w:val="center"/>
        <w:rPr>
          <w:rFonts w:ascii="Arial" w:hAnsi="Arial" w:cs="Arial"/>
          <w:sz w:val="22"/>
          <w:szCs w:val="22"/>
        </w:rPr>
      </w:pPr>
    </w:p>
    <w:p w14:paraId="26D2C821" w14:textId="77777777" w:rsidR="00222411" w:rsidRPr="00756454" w:rsidRDefault="00222411" w:rsidP="006C3348">
      <w:pPr>
        <w:jc w:val="center"/>
        <w:rPr>
          <w:rFonts w:ascii="Arial" w:hAnsi="Arial" w:cs="Arial"/>
          <w:sz w:val="22"/>
          <w:szCs w:val="22"/>
        </w:rPr>
      </w:pPr>
    </w:p>
    <w:p w14:paraId="324A2654" w14:textId="77777777" w:rsidR="006C3348" w:rsidRPr="00756454" w:rsidRDefault="006C3348" w:rsidP="006C3348">
      <w:pPr>
        <w:jc w:val="center"/>
        <w:rPr>
          <w:rFonts w:ascii="Arial" w:hAnsi="Arial" w:cs="Arial"/>
          <w:sz w:val="22"/>
          <w:szCs w:val="22"/>
        </w:rPr>
      </w:pPr>
    </w:p>
    <w:p w14:paraId="61AD3E47" w14:textId="77777777" w:rsidR="006C3348" w:rsidRPr="00756454" w:rsidRDefault="006C3348" w:rsidP="006C3348">
      <w:pPr>
        <w:jc w:val="center"/>
        <w:rPr>
          <w:rFonts w:ascii="Arial" w:hAnsi="Arial" w:cs="Arial"/>
          <w:sz w:val="22"/>
          <w:szCs w:val="22"/>
        </w:rPr>
      </w:pPr>
    </w:p>
    <w:p w14:paraId="4E3B1ADC" w14:textId="77777777" w:rsidR="006C3348" w:rsidRPr="00756454" w:rsidRDefault="006C3348" w:rsidP="006C3348">
      <w:pPr>
        <w:jc w:val="center"/>
        <w:rPr>
          <w:rFonts w:ascii="Arial" w:hAnsi="Arial" w:cs="Arial"/>
          <w:sz w:val="22"/>
          <w:szCs w:val="22"/>
        </w:rPr>
      </w:pPr>
    </w:p>
    <w:p w14:paraId="4C82476F" w14:textId="128897EC" w:rsidR="006C3348" w:rsidRPr="00756454" w:rsidRDefault="006C3348" w:rsidP="006C334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756454">
        <w:rPr>
          <w:rFonts w:ascii="Arial" w:hAnsi="Arial" w:cs="Arial"/>
          <w:b/>
          <w:sz w:val="28"/>
          <w:szCs w:val="28"/>
          <w:u w:val="single"/>
        </w:rPr>
        <w:t xml:space="preserve">ANNEX </w:t>
      </w:r>
      <w:r w:rsidR="00756454">
        <w:rPr>
          <w:rFonts w:ascii="Arial" w:hAnsi="Arial" w:cs="Arial"/>
          <w:b/>
          <w:sz w:val="28"/>
          <w:szCs w:val="28"/>
          <w:u w:val="single"/>
        </w:rPr>
        <w:t>0</w:t>
      </w:r>
      <w:r w:rsidR="00C073CC" w:rsidRPr="00756454">
        <w:rPr>
          <w:rFonts w:ascii="Arial" w:hAnsi="Arial" w:cs="Arial"/>
          <w:b/>
          <w:sz w:val="28"/>
          <w:szCs w:val="28"/>
          <w:u w:val="single"/>
        </w:rPr>
        <w:t>8</w:t>
      </w:r>
    </w:p>
    <w:p w14:paraId="3CFB3B2D" w14:textId="77777777" w:rsidR="006C3348" w:rsidRPr="00756454" w:rsidRDefault="006C3348" w:rsidP="006C3348">
      <w:pPr>
        <w:jc w:val="center"/>
        <w:rPr>
          <w:rFonts w:ascii="Arial" w:hAnsi="Arial" w:cs="Arial"/>
          <w:sz w:val="28"/>
          <w:szCs w:val="28"/>
        </w:rPr>
      </w:pPr>
    </w:p>
    <w:p w14:paraId="0D19FCA0" w14:textId="77777777" w:rsidR="006C3348" w:rsidRPr="00756454" w:rsidRDefault="006C3348" w:rsidP="006C3348">
      <w:pPr>
        <w:jc w:val="center"/>
        <w:rPr>
          <w:rFonts w:ascii="Arial" w:hAnsi="Arial" w:cs="Arial"/>
          <w:sz w:val="28"/>
          <w:szCs w:val="28"/>
        </w:rPr>
      </w:pPr>
    </w:p>
    <w:p w14:paraId="669A4EFA" w14:textId="50CDCBC1" w:rsidR="006C3348" w:rsidRPr="00756454" w:rsidRDefault="006C3348" w:rsidP="006C3348">
      <w:pPr>
        <w:jc w:val="center"/>
        <w:rPr>
          <w:rFonts w:ascii="Arial" w:hAnsi="Arial" w:cs="Arial"/>
          <w:sz w:val="28"/>
          <w:szCs w:val="28"/>
        </w:rPr>
      </w:pPr>
    </w:p>
    <w:p w14:paraId="48D4B2F3" w14:textId="77777777" w:rsidR="006C3348" w:rsidRPr="00756454" w:rsidRDefault="006C3348" w:rsidP="006C3348">
      <w:pPr>
        <w:jc w:val="center"/>
        <w:rPr>
          <w:rFonts w:ascii="Arial" w:hAnsi="Arial" w:cs="Arial"/>
          <w:sz w:val="28"/>
          <w:szCs w:val="28"/>
        </w:rPr>
      </w:pPr>
    </w:p>
    <w:p w14:paraId="22E1DDDC" w14:textId="77777777" w:rsidR="006C3348" w:rsidRPr="00756454" w:rsidRDefault="006C3348" w:rsidP="006C3348">
      <w:pPr>
        <w:jc w:val="center"/>
        <w:rPr>
          <w:rFonts w:ascii="Arial" w:hAnsi="Arial" w:cs="Arial"/>
          <w:sz w:val="28"/>
          <w:szCs w:val="28"/>
        </w:rPr>
      </w:pPr>
    </w:p>
    <w:p w14:paraId="569E438B" w14:textId="44AFE154" w:rsidR="00FD05F9" w:rsidRPr="00756454" w:rsidRDefault="00C073CC" w:rsidP="00FD05F9">
      <w:pPr>
        <w:pStyle w:val="ListBullet1"/>
        <w:tabs>
          <w:tab w:val="clear" w:pos="480"/>
          <w:tab w:val="clear" w:pos="720"/>
          <w:tab w:val="clear" w:pos="765"/>
          <w:tab w:val="clear" w:pos="1724"/>
        </w:tabs>
        <w:spacing w:after="0"/>
        <w:ind w:left="0" w:firstLine="0"/>
        <w:jc w:val="center"/>
        <w:outlineLvl w:val="0"/>
        <w:rPr>
          <w:rFonts w:ascii="Arial" w:hAnsi="Arial" w:cs="Arial"/>
          <w:b/>
          <w:smallCaps/>
          <w:snapToGrid w:val="0"/>
          <w:spacing w:val="-3"/>
          <w:sz w:val="28"/>
          <w:szCs w:val="28"/>
          <w:u w:val="single"/>
        </w:rPr>
      </w:pPr>
      <w:r w:rsidRPr="00756454">
        <w:rPr>
          <w:rFonts w:ascii="Arial" w:hAnsi="Arial" w:cs="Arial"/>
          <w:b/>
          <w:smallCaps/>
          <w:snapToGrid w:val="0"/>
          <w:spacing w:val="-3"/>
          <w:sz w:val="28"/>
          <w:szCs w:val="28"/>
          <w:u w:val="single"/>
        </w:rPr>
        <w:t>Agreement and Power of Attorney</w:t>
      </w:r>
      <w:bookmarkStart w:id="0" w:name="_Toc191815964"/>
    </w:p>
    <w:p w14:paraId="65B5938E" w14:textId="36C20EC9" w:rsidR="00756454" w:rsidRDefault="00756454" w:rsidP="0017283C">
      <w:pPr>
        <w:jc w:val="center"/>
        <w:outlineLvl w:val="0"/>
        <w:rPr>
          <w:rFonts w:ascii="Arial" w:hAnsi="Arial" w:cs="Arial"/>
          <w:b/>
          <w:snapToGrid w:val="0"/>
          <w:sz w:val="28"/>
          <w:szCs w:val="28"/>
          <w:u w:val="single"/>
        </w:rPr>
      </w:pPr>
      <w:r>
        <w:rPr>
          <w:rFonts w:ascii="Arial" w:hAnsi="Arial" w:cs="Arial"/>
          <w:b/>
          <w:snapToGrid w:val="0"/>
          <w:sz w:val="28"/>
          <w:szCs w:val="28"/>
          <w:u w:val="single"/>
        </w:rPr>
        <w:br w:type="page"/>
      </w:r>
    </w:p>
    <w:p w14:paraId="4DBE184D" w14:textId="77777777" w:rsidR="00413087" w:rsidRPr="00756454" w:rsidRDefault="00413087" w:rsidP="0017283C">
      <w:pPr>
        <w:jc w:val="center"/>
        <w:outlineLvl w:val="0"/>
        <w:rPr>
          <w:rFonts w:ascii="Arial" w:hAnsi="Arial" w:cs="Arial"/>
          <w:b/>
          <w:snapToGrid w:val="0"/>
          <w:sz w:val="28"/>
          <w:szCs w:val="28"/>
          <w:u w:val="single"/>
        </w:rPr>
      </w:pPr>
    </w:p>
    <w:p w14:paraId="2290F4F2" w14:textId="77777777" w:rsidR="00413087" w:rsidRPr="00756454" w:rsidRDefault="00413087" w:rsidP="0017283C">
      <w:pPr>
        <w:jc w:val="center"/>
        <w:outlineLvl w:val="0"/>
        <w:rPr>
          <w:rFonts w:ascii="Arial" w:hAnsi="Arial" w:cs="Arial"/>
          <w:b/>
          <w:snapToGrid w:val="0"/>
          <w:sz w:val="28"/>
          <w:szCs w:val="28"/>
          <w:u w:val="single"/>
        </w:rPr>
      </w:pPr>
    </w:p>
    <w:p w14:paraId="186506C1" w14:textId="77777777" w:rsidR="00413087" w:rsidRPr="00756454" w:rsidRDefault="00413087" w:rsidP="00413087">
      <w:pPr>
        <w:jc w:val="both"/>
        <w:rPr>
          <w:rFonts w:ascii="Arial" w:hAnsi="Arial" w:cs="Arial"/>
          <w:bCs/>
          <w:i/>
          <w:sz w:val="22"/>
          <w:szCs w:val="22"/>
          <w:lang w:eastAsia="en-IE"/>
        </w:rPr>
      </w:pPr>
      <w:r w:rsidRPr="00756454">
        <w:rPr>
          <w:rFonts w:ascii="Arial" w:hAnsi="Arial" w:cs="Arial"/>
          <w:bCs/>
          <w:i/>
          <w:sz w:val="22"/>
          <w:szCs w:val="22"/>
          <w:highlight w:val="green"/>
          <w:lang w:eastAsia="en-IE"/>
        </w:rPr>
        <w:t>[Instructions:</w:t>
      </w:r>
    </w:p>
    <w:p w14:paraId="76C0E38A" w14:textId="77777777" w:rsidR="00413087" w:rsidRPr="00756454" w:rsidRDefault="00413087" w:rsidP="00413087">
      <w:pPr>
        <w:numPr>
          <w:ilvl w:val="0"/>
          <w:numId w:val="13"/>
        </w:numPr>
        <w:jc w:val="both"/>
        <w:rPr>
          <w:rFonts w:ascii="Arial" w:hAnsi="Arial" w:cs="Arial"/>
          <w:bCs/>
          <w:i/>
          <w:sz w:val="22"/>
          <w:szCs w:val="22"/>
          <w:highlight w:val="yellow"/>
          <w:lang w:eastAsia="en-IE"/>
        </w:rPr>
      </w:pPr>
      <w:r w:rsidRPr="00756454">
        <w:rPr>
          <w:rFonts w:ascii="Arial" w:hAnsi="Arial" w:cs="Arial"/>
          <w:bCs/>
          <w:i/>
          <w:sz w:val="22"/>
          <w:szCs w:val="22"/>
          <w:highlight w:val="yellow"/>
          <w:lang w:eastAsia="en-IE"/>
        </w:rPr>
        <w:t>Please, remember to insert the number of the procedure in the header;</w:t>
      </w:r>
    </w:p>
    <w:p w14:paraId="60E625A2" w14:textId="77777777" w:rsidR="00413087" w:rsidRPr="00756454" w:rsidRDefault="00413087" w:rsidP="00413087">
      <w:pPr>
        <w:numPr>
          <w:ilvl w:val="0"/>
          <w:numId w:val="13"/>
        </w:numPr>
        <w:jc w:val="both"/>
        <w:rPr>
          <w:rFonts w:ascii="Arial" w:hAnsi="Arial" w:cs="Arial"/>
          <w:bCs/>
          <w:i/>
          <w:sz w:val="22"/>
          <w:szCs w:val="22"/>
          <w:highlight w:val="yellow"/>
          <w:lang w:eastAsia="en-IE"/>
        </w:rPr>
      </w:pPr>
      <w:r w:rsidRPr="00756454">
        <w:rPr>
          <w:rFonts w:ascii="Arial" w:hAnsi="Arial" w:cs="Arial"/>
          <w:bCs/>
          <w:i/>
          <w:sz w:val="22"/>
          <w:szCs w:val="22"/>
          <w:highlight w:val="yellow"/>
          <w:lang w:eastAsia="en-IE"/>
        </w:rPr>
        <w:t>Text in yellow means that text needs to be entered;</w:t>
      </w:r>
    </w:p>
    <w:p w14:paraId="783EA578" w14:textId="77777777" w:rsidR="00413087" w:rsidRPr="00756454" w:rsidRDefault="00413087" w:rsidP="00413087">
      <w:pPr>
        <w:numPr>
          <w:ilvl w:val="0"/>
          <w:numId w:val="13"/>
        </w:numPr>
        <w:jc w:val="both"/>
        <w:rPr>
          <w:rFonts w:ascii="Arial" w:hAnsi="Arial" w:cs="Arial"/>
          <w:bCs/>
          <w:i/>
          <w:sz w:val="22"/>
          <w:szCs w:val="22"/>
          <w:highlight w:val="yellow"/>
          <w:lang w:eastAsia="en-IE"/>
        </w:rPr>
      </w:pPr>
      <w:r w:rsidRPr="00756454">
        <w:rPr>
          <w:rFonts w:ascii="Arial" w:hAnsi="Arial" w:cs="Arial"/>
          <w:bCs/>
          <w:i/>
          <w:sz w:val="22"/>
          <w:szCs w:val="22"/>
          <w:highlight w:val="yellow"/>
          <w:lang w:eastAsia="en-IE"/>
        </w:rPr>
        <w:t>Text between [ ] and in yellow means that there are options of which one shall be chosen;</w:t>
      </w:r>
    </w:p>
    <w:p w14:paraId="165EE2D5" w14:textId="77777777" w:rsidR="00413087" w:rsidRPr="00756454" w:rsidRDefault="00413087" w:rsidP="00413087">
      <w:pPr>
        <w:numPr>
          <w:ilvl w:val="0"/>
          <w:numId w:val="13"/>
        </w:numPr>
        <w:jc w:val="both"/>
        <w:rPr>
          <w:rFonts w:ascii="Arial" w:hAnsi="Arial" w:cs="Arial"/>
          <w:bCs/>
          <w:i/>
          <w:sz w:val="22"/>
          <w:szCs w:val="22"/>
          <w:highlight w:val="green"/>
          <w:lang w:eastAsia="en-IE"/>
        </w:rPr>
      </w:pPr>
      <w:r w:rsidRPr="00756454">
        <w:rPr>
          <w:rFonts w:ascii="Arial" w:hAnsi="Arial" w:cs="Arial"/>
          <w:bCs/>
          <w:i/>
          <w:sz w:val="22"/>
          <w:szCs w:val="22"/>
          <w:highlight w:val="green"/>
          <w:lang w:eastAsia="en-IE"/>
        </w:rPr>
        <w:t>Text between [ ], in italics and in green are instructions/clarifications.</w:t>
      </w:r>
    </w:p>
    <w:p w14:paraId="5130D121" w14:textId="77777777" w:rsidR="00413087" w:rsidRPr="00756454" w:rsidRDefault="00413087" w:rsidP="00413087">
      <w:pPr>
        <w:jc w:val="both"/>
        <w:rPr>
          <w:rFonts w:ascii="Arial" w:hAnsi="Arial" w:cs="Arial"/>
          <w:bCs/>
          <w:i/>
          <w:sz w:val="22"/>
          <w:szCs w:val="22"/>
          <w:highlight w:val="green"/>
          <w:u w:val="single"/>
          <w:lang w:eastAsia="en-IE"/>
        </w:rPr>
      </w:pPr>
      <w:r w:rsidRPr="00756454">
        <w:rPr>
          <w:rFonts w:ascii="Arial" w:hAnsi="Arial" w:cs="Arial"/>
          <w:bCs/>
          <w:i/>
          <w:sz w:val="22"/>
          <w:szCs w:val="22"/>
          <w:highlight w:val="green"/>
          <w:u w:val="single"/>
          <w:lang w:eastAsia="en-IE"/>
        </w:rPr>
        <w:t>Ensure that all instructions and optional text which is not applicable is deleted before issuing the document.]</w:t>
      </w:r>
    </w:p>
    <w:bookmarkEnd w:id="0"/>
    <w:p w14:paraId="501DE6D5" w14:textId="52CB5390" w:rsidR="00406107" w:rsidRPr="00756454" w:rsidRDefault="00406107" w:rsidP="0017283C">
      <w:pPr>
        <w:jc w:val="center"/>
        <w:outlineLvl w:val="0"/>
        <w:rPr>
          <w:rFonts w:ascii="Arial" w:hAnsi="Arial" w:cs="Arial"/>
          <w:snapToGrid w:val="0"/>
          <w:spacing w:val="-3"/>
          <w:sz w:val="20"/>
          <w:szCs w:val="20"/>
        </w:rPr>
      </w:pPr>
    </w:p>
    <w:p w14:paraId="5807ADFD" w14:textId="13B7EDE6" w:rsidR="00C073CC" w:rsidRPr="00756454" w:rsidRDefault="00C073CC" w:rsidP="00C073CC">
      <w:pPr>
        <w:pStyle w:val="ListBullet1"/>
        <w:tabs>
          <w:tab w:val="clear" w:pos="480"/>
          <w:tab w:val="clear" w:pos="720"/>
          <w:tab w:val="clear" w:pos="765"/>
          <w:tab w:val="clear" w:pos="1724"/>
        </w:tabs>
        <w:spacing w:after="0"/>
        <w:ind w:left="0" w:firstLine="0"/>
        <w:jc w:val="center"/>
        <w:outlineLvl w:val="0"/>
        <w:rPr>
          <w:rFonts w:ascii="Arial" w:hAnsi="Arial" w:cs="Arial"/>
          <w:b/>
          <w:smallCaps/>
          <w:snapToGrid w:val="0"/>
          <w:spacing w:val="-3"/>
          <w:sz w:val="28"/>
          <w:szCs w:val="28"/>
          <w:u w:val="single"/>
        </w:rPr>
      </w:pPr>
      <w:r w:rsidRPr="00756454">
        <w:rPr>
          <w:rFonts w:ascii="Arial" w:hAnsi="Arial" w:cs="Arial"/>
          <w:b/>
          <w:smallCaps/>
          <w:snapToGrid w:val="0"/>
          <w:spacing w:val="-3"/>
          <w:sz w:val="28"/>
          <w:szCs w:val="28"/>
          <w:u w:val="single"/>
        </w:rPr>
        <w:t>Agreement and Power of Attorney</w:t>
      </w:r>
    </w:p>
    <w:p w14:paraId="64D5696B" w14:textId="77777777" w:rsidR="00A66897" w:rsidRPr="00756454" w:rsidRDefault="00A66897" w:rsidP="00A66897">
      <w:pPr>
        <w:jc w:val="both"/>
        <w:rPr>
          <w:rFonts w:ascii="Arial" w:hAnsi="Arial" w:cs="Arial"/>
          <w:sz w:val="22"/>
          <w:szCs w:val="22"/>
        </w:rPr>
      </w:pPr>
    </w:p>
    <w:p w14:paraId="6A3A2D8C" w14:textId="77777777" w:rsidR="00A66897" w:rsidRPr="00756454" w:rsidRDefault="00A66897" w:rsidP="00A66897">
      <w:pPr>
        <w:jc w:val="both"/>
        <w:rPr>
          <w:rFonts w:ascii="Arial" w:hAnsi="Arial" w:cs="Arial"/>
          <w:sz w:val="22"/>
          <w:szCs w:val="22"/>
        </w:rPr>
      </w:pPr>
    </w:p>
    <w:p w14:paraId="36002ED3" w14:textId="0882BFA1" w:rsidR="00113299" w:rsidRPr="00756454" w:rsidRDefault="00113299" w:rsidP="00113299">
      <w:pPr>
        <w:jc w:val="both"/>
        <w:rPr>
          <w:rFonts w:ascii="Arial" w:hAnsi="Arial" w:cs="Arial"/>
          <w:sz w:val="22"/>
          <w:szCs w:val="22"/>
        </w:rPr>
      </w:pPr>
      <w:r w:rsidRPr="00756454">
        <w:rPr>
          <w:rFonts w:ascii="Arial" w:hAnsi="Arial" w:cs="Arial"/>
          <w:sz w:val="22"/>
          <w:szCs w:val="22"/>
        </w:rPr>
        <w:t>We the undersigned:</w:t>
      </w:r>
    </w:p>
    <w:p w14:paraId="66EE7B23" w14:textId="77777777" w:rsidR="00240FDA" w:rsidRPr="00756454" w:rsidRDefault="00240FDA" w:rsidP="00113299">
      <w:pPr>
        <w:jc w:val="both"/>
        <w:rPr>
          <w:rFonts w:ascii="Arial" w:hAnsi="Arial" w:cs="Arial"/>
          <w:sz w:val="22"/>
          <w:szCs w:val="22"/>
        </w:rPr>
      </w:pPr>
    </w:p>
    <w:p w14:paraId="4011286C" w14:textId="08BEA5C7" w:rsidR="00113299" w:rsidRPr="00756454" w:rsidRDefault="00240FDA" w:rsidP="00113299">
      <w:pPr>
        <w:jc w:val="both"/>
        <w:rPr>
          <w:rFonts w:ascii="Arial" w:hAnsi="Arial" w:cs="Arial"/>
          <w:i/>
          <w:sz w:val="22"/>
          <w:szCs w:val="22"/>
        </w:rPr>
      </w:pPr>
      <w:r w:rsidRPr="00756454">
        <w:rPr>
          <w:rFonts w:ascii="Arial" w:hAnsi="Arial" w:cs="Arial"/>
          <w:i/>
          <w:sz w:val="22"/>
          <w:szCs w:val="22"/>
          <w:highlight w:val="green"/>
        </w:rPr>
        <w:t>[Add as many signatories as there are Group Members]</w:t>
      </w:r>
    </w:p>
    <w:p w14:paraId="6D4893EB" w14:textId="12B88EE9" w:rsidR="00113299" w:rsidRPr="00756454" w:rsidRDefault="00113299" w:rsidP="00113299">
      <w:pPr>
        <w:numPr>
          <w:ilvl w:val="0"/>
          <w:numId w:val="10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756454">
        <w:rPr>
          <w:rFonts w:ascii="Arial" w:hAnsi="Arial" w:cs="Arial"/>
          <w:sz w:val="22"/>
          <w:szCs w:val="22"/>
          <w:highlight w:val="yellow"/>
        </w:rPr>
        <w:t>insert name of the economic operator</w:t>
      </w:r>
      <w:r w:rsidRPr="00756454">
        <w:rPr>
          <w:rFonts w:ascii="Arial" w:hAnsi="Arial" w:cs="Arial"/>
          <w:sz w:val="22"/>
          <w:szCs w:val="22"/>
        </w:rPr>
        <w:t xml:space="preserve">, an economic operator, having its registered office at </w:t>
      </w:r>
      <w:r w:rsidRPr="00756454">
        <w:rPr>
          <w:rFonts w:ascii="Arial" w:hAnsi="Arial" w:cs="Arial"/>
          <w:sz w:val="22"/>
          <w:szCs w:val="22"/>
          <w:highlight w:val="yellow"/>
        </w:rPr>
        <w:t>insert address of the registered office</w:t>
      </w:r>
      <w:r w:rsidRPr="00756454">
        <w:rPr>
          <w:rFonts w:ascii="Arial" w:hAnsi="Arial" w:cs="Arial"/>
          <w:sz w:val="22"/>
          <w:szCs w:val="22"/>
        </w:rPr>
        <w:t xml:space="preserve">, with VAT number </w:t>
      </w:r>
      <w:r w:rsidRPr="00756454">
        <w:rPr>
          <w:rFonts w:ascii="Arial" w:hAnsi="Arial" w:cs="Arial"/>
          <w:sz w:val="22"/>
          <w:szCs w:val="22"/>
          <w:highlight w:val="yellow"/>
        </w:rPr>
        <w:t>insert VAT number</w:t>
      </w:r>
      <w:r w:rsidRPr="00756454">
        <w:rPr>
          <w:rFonts w:ascii="Arial" w:hAnsi="Arial" w:cs="Arial"/>
          <w:sz w:val="22"/>
          <w:szCs w:val="22"/>
        </w:rPr>
        <w:t xml:space="preserve"> under the laws of </w:t>
      </w:r>
      <w:r w:rsidRPr="00756454">
        <w:rPr>
          <w:rFonts w:ascii="Arial" w:hAnsi="Arial" w:cs="Arial"/>
          <w:sz w:val="22"/>
          <w:szCs w:val="22"/>
          <w:highlight w:val="yellow"/>
        </w:rPr>
        <w:t>insert name of the country</w:t>
      </w:r>
      <w:r w:rsidRPr="00756454">
        <w:rPr>
          <w:rFonts w:ascii="Arial" w:hAnsi="Arial" w:cs="Arial"/>
          <w:sz w:val="22"/>
          <w:szCs w:val="22"/>
        </w:rPr>
        <w:t xml:space="preserve">, represented for the purposes of this agreement and power of attorney by </w:t>
      </w:r>
      <w:r w:rsidRPr="00756454">
        <w:rPr>
          <w:rFonts w:ascii="Arial" w:hAnsi="Arial" w:cs="Arial"/>
          <w:sz w:val="22"/>
          <w:szCs w:val="22"/>
          <w:highlight w:val="yellow"/>
        </w:rPr>
        <w:t>insert name of the representative, function</w:t>
      </w:r>
      <w:r w:rsidRPr="00756454">
        <w:rPr>
          <w:rFonts w:ascii="Arial" w:hAnsi="Arial" w:cs="Arial"/>
          <w:sz w:val="22"/>
          <w:szCs w:val="22"/>
        </w:rPr>
        <w:t xml:space="preserve"> [</w:t>
      </w:r>
      <w:r w:rsidRPr="00756454">
        <w:rPr>
          <w:rFonts w:ascii="Arial" w:hAnsi="Arial" w:cs="Arial"/>
          <w:sz w:val="22"/>
          <w:szCs w:val="22"/>
          <w:highlight w:val="yellow"/>
        </w:rPr>
        <w:t>and</w:t>
      </w:r>
      <w:r w:rsidR="005A5070" w:rsidRPr="00756454">
        <w:rPr>
          <w:rFonts w:ascii="Arial" w:hAnsi="Arial" w:cs="Arial"/>
          <w:sz w:val="22"/>
          <w:szCs w:val="22"/>
        </w:rPr>
        <w:t xml:space="preserve"> </w:t>
      </w:r>
      <w:r w:rsidRPr="00756454">
        <w:rPr>
          <w:rFonts w:ascii="Arial" w:hAnsi="Arial" w:cs="Arial"/>
          <w:sz w:val="22"/>
          <w:szCs w:val="22"/>
          <w:highlight w:val="yellow"/>
        </w:rPr>
        <w:t>insert name of the representative, function</w:t>
      </w:r>
      <w:r w:rsidRPr="00756454">
        <w:rPr>
          <w:rFonts w:ascii="Arial" w:hAnsi="Arial" w:cs="Arial"/>
          <w:sz w:val="22"/>
          <w:szCs w:val="22"/>
        </w:rPr>
        <w:t>]; and,</w:t>
      </w:r>
    </w:p>
    <w:p w14:paraId="145F92AA" w14:textId="77777777" w:rsidR="00113299" w:rsidRPr="00756454" w:rsidRDefault="00113299" w:rsidP="00113299">
      <w:pPr>
        <w:jc w:val="both"/>
        <w:rPr>
          <w:rFonts w:ascii="Arial" w:hAnsi="Arial" w:cs="Arial"/>
          <w:sz w:val="22"/>
          <w:szCs w:val="22"/>
        </w:rPr>
      </w:pPr>
    </w:p>
    <w:p w14:paraId="3CC519FF" w14:textId="7CAF3EAC" w:rsidR="005A5070" w:rsidRPr="00756454" w:rsidRDefault="005A5070" w:rsidP="005A5070">
      <w:pPr>
        <w:numPr>
          <w:ilvl w:val="0"/>
          <w:numId w:val="10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756454">
        <w:rPr>
          <w:rFonts w:ascii="Arial" w:hAnsi="Arial" w:cs="Arial"/>
          <w:sz w:val="22"/>
          <w:szCs w:val="22"/>
          <w:highlight w:val="yellow"/>
        </w:rPr>
        <w:t>insert name of the economic operator</w:t>
      </w:r>
      <w:r w:rsidRPr="00756454">
        <w:rPr>
          <w:rFonts w:ascii="Arial" w:hAnsi="Arial" w:cs="Arial"/>
          <w:sz w:val="22"/>
          <w:szCs w:val="22"/>
        </w:rPr>
        <w:t xml:space="preserve">, an economic operator, having its registered office at </w:t>
      </w:r>
      <w:r w:rsidRPr="00756454">
        <w:rPr>
          <w:rFonts w:ascii="Arial" w:hAnsi="Arial" w:cs="Arial"/>
          <w:sz w:val="22"/>
          <w:szCs w:val="22"/>
          <w:highlight w:val="yellow"/>
        </w:rPr>
        <w:t>insert address of the registered office</w:t>
      </w:r>
      <w:r w:rsidRPr="00756454">
        <w:rPr>
          <w:rFonts w:ascii="Arial" w:hAnsi="Arial" w:cs="Arial"/>
          <w:sz w:val="22"/>
          <w:szCs w:val="22"/>
        </w:rPr>
        <w:t xml:space="preserve">, with VAT number </w:t>
      </w:r>
      <w:r w:rsidRPr="00756454">
        <w:rPr>
          <w:rFonts w:ascii="Arial" w:hAnsi="Arial" w:cs="Arial"/>
          <w:sz w:val="22"/>
          <w:szCs w:val="22"/>
          <w:highlight w:val="yellow"/>
        </w:rPr>
        <w:t>insert VAT number</w:t>
      </w:r>
      <w:r w:rsidRPr="00756454">
        <w:rPr>
          <w:rFonts w:ascii="Arial" w:hAnsi="Arial" w:cs="Arial"/>
          <w:sz w:val="22"/>
          <w:szCs w:val="22"/>
        </w:rPr>
        <w:t xml:space="preserve"> under the laws of </w:t>
      </w:r>
      <w:r w:rsidRPr="00756454">
        <w:rPr>
          <w:rFonts w:ascii="Arial" w:hAnsi="Arial" w:cs="Arial"/>
          <w:sz w:val="22"/>
          <w:szCs w:val="22"/>
          <w:highlight w:val="yellow"/>
        </w:rPr>
        <w:t>insert name of the country</w:t>
      </w:r>
      <w:r w:rsidRPr="00756454">
        <w:rPr>
          <w:rFonts w:ascii="Arial" w:hAnsi="Arial" w:cs="Arial"/>
          <w:sz w:val="22"/>
          <w:szCs w:val="22"/>
        </w:rPr>
        <w:t xml:space="preserve">, represented for the purposes of this agreement and power of attorney by </w:t>
      </w:r>
      <w:r w:rsidRPr="00756454">
        <w:rPr>
          <w:rFonts w:ascii="Arial" w:hAnsi="Arial" w:cs="Arial"/>
          <w:sz w:val="22"/>
          <w:szCs w:val="22"/>
          <w:highlight w:val="yellow"/>
        </w:rPr>
        <w:t>insert name of the representative, function</w:t>
      </w:r>
      <w:r w:rsidRPr="00756454">
        <w:rPr>
          <w:rFonts w:ascii="Arial" w:hAnsi="Arial" w:cs="Arial"/>
          <w:sz w:val="22"/>
          <w:szCs w:val="22"/>
        </w:rPr>
        <w:t xml:space="preserve"> [</w:t>
      </w:r>
      <w:r w:rsidRPr="00756454">
        <w:rPr>
          <w:rFonts w:ascii="Arial" w:hAnsi="Arial" w:cs="Arial"/>
          <w:sz w:val="22"/>
          <w:szCs w:val="22"/>
          <w:highlight w:val="yellow"/>
        </w:rPr>
        <w:t>and</w:t>
      </w:r>
      <w:r w:rsidRPr="00756454">
        <w:rPr>
          <w:rFonts w:ascii="Arial" w:hAnsi="Arial" w:cs="Arial"/>
          <w:sz w:val="22"/>
          <w:szCs w:val="22"/>
        </w:rPr>
        <w:t xml:space="preserve"> </w:t>
      </w:r>
      <w:r w:rsidRPr="00756454">
        <w:rPr>
          <w:rFonts w:ascii="Arial" w:hAnsi="Arial" w:cs="Arial"/>
          <w:sz w:val="22"/>
          <w:szCs w:val="22"/>
          <w:highlight w:val="yellow"/>
        </w:rPr>
        <w:t>insert name of the representative, function</w:t>
      </w:r>
      <w:r w:rsidRPr="00756454">
        <w:rPr>
          <w:rFonts w:ascii="Arial" w:hAnsi="Arial" w:cs="Arial"/>
          <w:sz w:val="22"/>
          <w:szCs w:val="22"/>
        </w:rPr>
        <w:t>].[</w:t>
      </w:r>
      <w:r w:rsidRPr="00756454">
        <w:rPr>
          <w:rFonts w:ascii="Arial" w:hAnsi="Arial" w:cs="Arial"/>
          <w:sz w:val="22"/>
          <w:szCs w:val="22"/>
          <w:highlight w:val="yellow"/>
        </w:rPr>
        <w:t>; and,</w:t>
      </w:r>
      <w:r w:rsidRPr="00756454">
        <w:rPr>
          <w:rFonts w:ascii="Arial" w:hAnsi="Arial" w:cs="Arial"/>
          <w:sz w:val="22"/>
          <w:szCs w:val="22"/>
        </w:rPr>
        <w:t>]</w:t>
      </w:r>
    </w:p>
    <w:p w14:paraId="1DEBD0AE" w14:textId="77777777" w:rsidR="00113299" w:rsidRPr="00756454" w:rsidRDefault="00113299" w:rsidP="00113299">
      <w:pPr>
        <w:jc w:val="both"/>
        <w:rPr>
          <w:rFonts w:ascii="Arial" w:hAnsi="Arial" w:cs="Arial"/>
          <w:sz w:val="22"/>
          <w:szCs w:val="22"/>
        </w:rPr>
      </w:pPr>
    </w:p>
    <w:p w14:paraId="7AB15C3A" w14:textId="77777777" w:rsidR="00113299" w:rsidRPr="00756454" w:rsidRDefault="00113299" w:rsidP="00113299">
      <w:pPr>
        <w:jc w:val="both"/>
        <w:rPr>
          <w:rFonts w:ascii="Arial" w:hAnsi="Arial" w:cs="Arial"/>
          <w:sz w:val="22"/>
          <w:szCs w:val="22"/>
        </w:rPr>
      </w:pPr>
      <w:r w:rsidRPr="00756454">
        <w:rPr>
          <w:rFonts w:ascii="Arial" w:hAnsi="Arial" w:cs="Arial"/>
          <w:sz w:val="22"/>
          <w:szCs w:val="22"/>
        </w:rPr>
        <w:t>Each of them, where needed, duly empowered by the necessary delegation(s) to act on behalf of the economic operator,</w:t>
      </w:r>
    </w:p>
    <w:p w14:paraId="19503B50" w14:textId="77777777" w:rsidR="00113299" w:rsidRPr="00756454" w:rsidRDefault="00113299" w:rsidP="00A66897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01318ABF" w14:textId="77777777" w:rsidR="00A66897" w:rsidRPr="00756454" w:rsidRDefault="00A66897" w:rsidP="00A66897">
      <w:pPr>
        <w:jc w:val="both"/>
        <w:rPr>
          <w:rFonts w:ascii="Arial" w:hAnsi="Arial" w:cs="Arial"/>
          <w:sz w:val="22"/>
          <w:szCs w:val="22"/>
        </w:rPr>
      </w:pPr>
    </w:p>
    <w:p w14:paraId="64A4744C" w14:textId="77777777" w:rsidR="00A66897" w:rsidRPr="00756454" w:rsidRDefault="00A66897" w:rsidP="00A66897">
      <w:pPr>
        <w:jc w:val="both"/>
        <w:rPr>
          <w:rFonts w:ascii="Arial" w:hAnsi="Arial" w:cs="Arial"/>
          <w:sz w:val="22"/>
          <w:szCs w:val="22"/>
        </w:rPr>
      </w:pPr>
      <w:r w:rsidRPr="00756454">
        <w:rPr>
          <w:rFonts w:ascii="Arial" w:hAnsi="Arial" w:cs="Arial"/>
          <w:sz w:val="22"/>
          <w:szCs w:val="22"/>
        </w:rPr>
        <w:t>WHEREAS:</w:t>
      </w:r>
    </w:p>
    <w:p w14:paraId="140E84EE" w14:textId="77777777" w:rsidR="00A66897" w:rsidRPr="00756454" w:rsidRDefault="00A66897" w:rsidP="00A66897">
      <w:pPr>
        <w:jc w:val="both"/>
        <w:rPr>
          <w:rFonts w:ascii="Arial" w:hAnsi="Arial" w:cs="Arial"/>
          <w:sz w:val="22"/>
          <w:szCs w:val="22"/>
        </w:rPr>
      </w:pPr>
    </w:p>
    <w:p w14:paraId="0C0E68B8" w14:textId="48EF368E" w:rsidR="00A66897" w:rsidRPr="00756454" w:rsidRDefault="00A66897" w:rsidP="00A66897">
      <w:pPr>
        <w:pStyle w:val="ListNumber"/>
        <w:numPr>
          <w:ilvl w:val="0"/>
          <w:numId w:val="2"/>
        </w:numPr>
        <w:tabs>
          <w:tab w:val="clear" w:pos="480"/>
          <w:tab w:val="clear" w:pos="720"/>
          <w:tab w:val="num" w:pos="426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756454">
        <w:rPr>
          <w:rFonts w:ascii="Arial" w:hAnsi="Arial" w:cs="Arial"/>
          <w:sz w:val="22"/>
          <w:szCs w:val="22"/>
        </w:rPr>
        <w:t>The economic operators indicated above (hereinafter collectively referred to as the “Group Members”</w:t>
      </w:r>
      <w:r w:rsidR="005A5070" w:rsidRPr="00756454">
        <w:rPr>
          <w:rFonts w:ascii="Arial" w:hAnsi="Arial" w:cs="Arial"/>
          <w:sz w:val="22"/>
          <w:szCs w:val="22"/>
        </w:rPr>
        <w:t xml:space="preserve"> and collectively as “Group Members” or “Grouping”</w:t>
      </w:r>
      <w:r w:rsidRPr="00756454">
        <w:rPr>
          <w:rFonts w:ascii="Arial" w:hAnsi="Arial" w:cs="Arial"/>
          <w:sz w:val="22"/>
          <w:szCs w:val="22"/>
        </w:rPr>
        <w:t xml:space="preserve">) have decided to participate in the Fusion for Energy </w:t>
      </w:r>
      <w:r w:rsidR="005A5070" w:rsidRPr="00756454">
        <w:rPr>
          <w:rFonts w:ascii="Arial" w:hAnsi="Arial" w:cs="Arial"/>
          <w:sz w:val="22"/>
          <w:szCs w:val="22"/>
        </w:rPr>
        <w:t>procurement procedure</w:t>
      </w:r>
      <w:r w:rsidRPr="00756454">
        <w:rPr>
          <w:rFonts w:ascii="Arial" w:hAnsi="Arial" w:cs="Arial"/>
          <w:sz w:val="22"/>
          <w:szCs w:val="22"/>
        </w:rPr>
        <w:t xml:space="preserve"> F4E-</w:t>
      </w:r>
      <w:r w:rsidR="005A5070" w:rsidRPr="00756454">
        <w:rPr>
          <w:rFonts w:ascii="Arial" w:hAnsi="Arial" w:cs="Arial"/>
          <w:sz w:val="22"/>
          <w:szCs w:val="22"/>
          <w:highlight w:val="yellow"/>
        </w:rPr>
        <w:t>XXX</w:t>
      </w:r>
      <w:r w:rsidR="005A5070" w:rsidRPr="00756454">
        <w:rPr>
          <w:rFonts w:ascii="Arial" w:hAnsi="Arial" w:cs="Arial"/>
          <w:sz w:val="22"/>
          <w:szCs w:val="22"/>
        </w:rPr>
        <w:t>-</w:t>
      </w:r>
      <w:r w:rsidR="005A5070" w:rsidRPr="00756454">
        <w:rPr>
          <w:rFonts w:ascii="Arial" w:hAnsi="Arial" w:cs="Arial"/>
          <w:sz w:val="22"/>
          <w:szCs w:val="22"/>
          <w:highlight w:val="yellow"/>
        </w:rPr>
        <w:t>0000</w:t>
      </w:r>
      <w:r w:rsidR="005A5070" w:rsidRPr="00756454">
        <w:rPr>
          <w:rFonts w:ascii="Arial" w:hAnsi="Arial" w:cs="Arial"/>
          <w:sz w:val="22"/>
          <w:szCs w:val="22"/>
        </w:rPr>
        <w:t xml:space="preserve"> </w:t>
      </w:r>
      <w:r w:rsidRPr="00756454">
        <w:rPr>
          <w:rFonts w:ascii="Arial" w:hAnsi="Arial" w:cs="Arial"/>
          <w:sz w:val="22"/>
          <w:szCs w:val="22"/>
        </w:rPr>
        <w:t>(hereinafter referred to as the “</w:t>
      </w:r>
      <w:r w:rsidR="005A5070" w:rsidRPr="00756454">
        <w:rPr>
          <w:rFonts w:ascii="Arial" w:hAnsi="Arial" w:cs="Arial"/>
          <w:sz w:val="22"/>
          <w:szCs w:val="22"/>
        </w:rPr>
        <w:t>Procurement Procedure</w:t>
      </w:r>
      <w:r w:rsidRPr="00756454">
        <w:rPr>
          <w:rFonts w:ascii="Arial" w:hAnsi="Arial" w:cs="Arial"/>
          <w:sz w:val="22"/>
          <w:szCs w:val="22"/>
        </w:rPr>
        <w:t>”) as a grouping of economic operators (hereinafter refer</w:t>
      </w:r>
      <w:r w:rsidR="00240FDA" w:rsidRPr="00756454">
        <w:rPr>
          <w:rFonts w:ascii="Arial" w:hAnsi="Arial" w:cs="Arial"/>
          <w:sz w:val="22"/>
          <w:szCs w:val="22"/>
        </w:rPr>
        <w:t>red to as the “Grouping”)</w:t>
      </w:r>
      <w:r w:rsidRPr="00756454">
        <w:rPr>
          <w:rFonts w:ascii="Arial" w:hAnsi="Arial" w:cs="Arial"/>
          <w:sz w:val="22"/>
          <w:szCs w:val="22"/>
        </w:rPr>
        <w:t xml:space="preserve"> and to submit a joint </w:t>
      </w:r>
      <w:r w:rsidR="005A5070" w:rsidRPr="00756454">
        <w:rPr>
          <w:rFonts w:ascii="Arial" w:hAnsi="Arial" w:cs="Arial"/>
          <w:sz w:val="22"/>
          <w:szCs w:val="22"/>
        </w:rPr>
        <w:t xml:space="preserve">submission </w:t>
      </w:r>
      <w:r w:rsidRPr="00756454">
        <w:rPr>
          <w:rFonts w:ascii="Arial" w:hAnsi="Arial" w:cs="Arial"/>
          <w:sz w:val="22"/>
          <w:szCs w:val="22"/>
        </w:rPr>
        <w:t xml:space="preserve">as set out in the </w:t>
      </w:r>
      <w:r w:rsidR="005A5070" w:rsidRPr="00756454">
        <w:rPr>
          <w:rFonts w:ascii="Arial" w:hAnsi="Arial" w:cs="Arial"/>
          <w:sz w:val="22"/>
          <w:szCs w:val="22"/>
        </w:rPr>
        <w:t xml:space="preserve">procurement </w:t>
      </w:r>
      <w:r w:rsidRPr="00756454">
        <w:rPr>
          <w:rFonts w:ascii="Arial" w:hAnsi="Arial" w:cs="Arial"/>
          <w:sz w:val="22"/>
          <w:szCs w:val="22"/>
        </w:rPr>
        <w:t>documents;</w:t>
      </w:r>
    </w:p>
    <w:p w14:paraId="1FD40E8C" w14:textId="77777777" w:rsidR="00A66897" w:rsidRPr="00756454" w:rsidRDefault="00A66897" w:rsidP="005A5070">
      <w:pPr>
        <w:pStyle w:val="ListNumber"/>
        <w:tabs>
          <w:tab w:val="clear" w:pos="480"/>
          <w:tab w:val="clear" w:pos="720"/>
        </w:tabs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253ED113" w14:textId="11AEC720" w:rsidR="00A66897" w:rsidRPr="00756454" w:rsidRDefault="00A66897" w:rsidP="00A66897">
      <w:pPr>
        <w:pStyle w:val="ListNumber"/>
        <w:numPr>
          <w:ilvl w:val="0"/>
          <w:numId w:val="2"/>
        </w:numPr>
        <w:tabs>
          <w:tab w:val="clear" w:pos="480"/>
          <w:tab w:val="clear" w:pos="720"/>
          <w:tab w:val="num" w:pos="426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756454">
        <w:rPr>
          <w:rFonts w:ascii="Arial" w:hAnsi="Arial" w:cs="Arial"/>
          <w:sz w:val="22"/>
          <w:szCs w:val="22"/>
        </w:rPr>
        <w:t xml:space="preserve">The </w:t>
      </w:r>
      <w:r w:rsidR="005A5070" w:rsidRPr="00756454">
        <w:rPr>
          <w:rFonts w:ascii="Arial" w:hAnsi="Arial" w:cs="Arial"/>
          <w:sz w:val="22"/>
          <w:szCs w:val="22"/>
        </w:rPr>
        <w:t>Procurement Procedure</w:t>
      </w:r>
      <w:r w:rsidRPr="00756454">
        <w:rPr>
          <w:rFonts w:ascii="Arial" w:hAnsi="Arial" w:cs="Arial"/>
          <w:sz w:val="22"/>
          <w:szCs w:val="22"/>
        </w:rPr>
        <w:t xml:space="preserve"> may result in the award of one or several contracts to be signed (hereinafter referred to as the “Contract”).</w:t>
      </w:r>
    </w:p>
    <w:p w14:paraId="75E792ED" w14:textId="77777777" w:rsidR="00A66897" w:rsidRPr="00756454" w:rsidRDefault="00A66897" w:rsidP="00A66897">
      <w:pPr>
        <w:pStyle w:val="ListNumber"/>
        <w:tabs>
          <w:tab w:val="clear" w:pos="480"/>
          <w:tab w:val="clear" w:pos="720"/>
        </w:tabs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174507FD" w14:textId="77777777" w:rsidR="005A5070" w:rsidRPr="00756454" w:rsidRDefault="005A5070" w:rsidP="00A66897">
      <w:pPr>
        <w:pStyle w:val="ListNumber"/>
        <w:tabs>
          <w:tab w:val="clear" w:pos="480"/>
          <w:tab w:val="clear" w:pos="720"/>
        </w:tabs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4FFC83CF" w14:textId="3080059D" w:rsidR="00A66897" w:rsidRPr="00756454" w:rsidRDefault="00A66897" w:rsidP="00A66897">
      <w:pPr>
        <w:jc w:val="both"/>
        <w:rPr>
          <w:rFonts w:ascii="Arial" w:hAnsi="Arial" w:cs="Arial"/>
          <w:sz w:val="22"/>
          <w:szCs w:val="22"/>
        </w:rPr>
      </w:pPr>
      <w:r w:rsidRPr="00756454">
        <w:rPr>
          <w:rFonts w:ascii="Arial" w:hAnsi="Arial" w:cs="Arial"/>
          <w:sz w:val="22"/>
          <w:szCs w:val="22"/>
        </w:rPr>
        <w:t>HEREBY AGREE AND GIVE POWER OF ATTORNEY AS FOLLOWS:</w:t>
      </w:r>
    </w:p>
    <w:p w14:paraId="255983D4" w14:textId="77777777" w:rsidR="00A66897" w:rsidRPr="00756454" w:rsidRDefault="00A66897" w:rsidP="00A66897">
      <w:pPr>
        <w:pStyle w:val="ListNumber"/>
        <w:tabs>
          <w:tab w:val="clear" w:pos="480"/>
          <w:tab w:val="clear" w:pos="720"/>
        </w:tabs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76231781" w14:textId="3A643685" w:rsidR="00A66897" w:rsidRPr="00756454" w:rsidRDefault="00A66897" w:rsidP="005A5070">
      <w:pPr>
        <w:pStyle w:val="ListNumber"/>
        <w:numPr>
          <w:ilvl w:val="0"/>
          <w:numId w:val="12"/>
        </w:numPr>
        <w:tabs>
          <w:tab w:val="clear" w:pos="480"/>
          <w:tab w:val="clear" w:pos="720"/>
          <w:tab w:val="num" w:pos="426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756454">
        <w:rPr>
          <w:rFonts w:ascii="Arial" w:hAnsi="Arial" w:cs="Arial"/>
          <w:sz w:val="22"/>
          <w:szCs w:val="22"/>
        </w:rPr>
        <w:t xml:space="preserve">If a Contract is awarded to the Grouping, the Group Members hereby </w:t>
      </w:r>
      <w:r w:rsidR="00B4506B" w:rsidRPr="00756454">
        <w:rPr>
          <w:rFonts w:ascii="Arial" w:hAnsi="Arial" w:cs="Arial"/>
          <w:sz w:val="22"/>
          <w:szCs w:val="22"/>
        </w:rPr>
        <w:t xml:space="preserve">acknowledge and </w:t>
      </w:r>
      <w:r w:rsidRPr="00756454">
        <w:rPr>
          <w:rFonts w:ascii="Arial" w:hAnsi="Arial" w:cs="Arial"/>
          <w:sz w:val="22"/>
          <w:szCs w:val="22"/>
        </w:rPr>
        <w:t>agree that they:</w:t>
      </w:r>
    </w:p>
    <w:p w14:paraId="163BFF2F" w14:textId="77777777" w:rsidR="00A66897" w:rsidRPr="00756454" w:rsidRDefault="00A66897" w:rsidP="00A66897">
      <w:pPr>
        <w:pStyle w:val="ListNumberLevel2"/>
        <w:numPr>
          <w:ilvl w:val="1"/>
          <w:numId w:val="1"/>
        </w:numPr>
        <w:tabs>
          <w:tab w:val="clear" w:pos="1723"/>
        </w:tabs>
        <w:spacing w:after="0"/>
        <w:ind w:left="709" w:hanging="259"/>
        <w:rPr>
          <w:rFonts w:ascii="Arial" w:hAnsi="Arial" w:cs="Arial"/>
          <w:sz w:val="22"/>
          <w:szCs w:val="22"/>
        </w:rPr>
      </w:pPr>
      <w:r w:rsidRPr="00756454">
        <w:rPr>
          <w:rFonts w:ascii="Arial" w:hAnsi="Arial" w:cs="Arial"/>
          <w:sz w:val="22"/>
          <w:szCs w:val="22"/>
        </w:rPr>
        <w:lastRenderedPageBreak/>
        <w:t>shall each be jointly and severally liable towards Fusion for Energy for the performance of the Contract as a whole, including the tasks that are performed by subcontractors; and</w:t>
      </w:r>
    </w:p>
    <w:p w14:paraId="607014F0" w14:textId="5B2651CF" w:rsidR="00A66897" w:rsidRPr="00756454" w:rsidRDefault="00A66897" w:rsidP="00A66897">
      <w:pPr>
        <w:pStyle w:val="ListNumberLevel2"/>
        <w:numPr>
          <w:ilvl w:val="1"/>
          <w:numId w:val="1"/>
        </w:numPr>
        <w:tabs>
          <w:tab w:val="clear" w:pos="1723"/>
        </w:tabs>
        <w:spacing w:after="0"/>
        <w:ind w:left="709" w:hanging="259"/>
        <w:rPr>
          <w:rFonts w:ascii="Arial" w:hAnsi="Arial" w:cs="Arial"/>
          <w:sz w:val="22"/>
          <w:szCs w:val="22"/>
        </w:rPr>
      </w:pPr>
      <w:r w:rsidRPr="00756454">
        <w:rPr>
          <w:rFonts w:ascii="Arial" w:hAnsi="Arial" w:cs="Arial"/>
          <w:sz w:val="22"/>
          <w:szCs w:val="22"/>
        </w:rPr>
        <w:t>shall each comply with the terms and conditions of the Contract and ensure the proper execution of their respective share of the tasks to be performed under the Contract.</w:t>
      </w:r>
    </w:p>
    <w:p w14:paraId="46E01BD8" w14:textId="77777777" w:rsidR="00A66897" w:rsidRPr="00756454" w:rsidRDefault="00A66897" w:rsidP="00A66897">
      <w:pPr>
        <w:pStyle w:val="ListNumberLevel2"/>
        <w:tabs>
          <w:tab w:val="clear" w:pos="720"/>
        </w:tabs>
        <w:spacing w:after="0"/>
        <w:rPr>
          <w:rFonts w:ascii="Arial" w:hAnsi="Arial" w:cs="Arial"/>
          <w:sz w:val="22"/>
          <w:szCs w:val="22"/>
        </w:rPr>
      </w:pPr>
    </w:p>
    <w:p w14:paraId="1E991373" w14:textId="727FBAF8" w:rsidR="00A66897" w:rsidRPr="00756454" w:rsidRDefault="00A66897" w:rsidP="005A5070">
      <w:pPr>
        <w:pStyle w:val="ListNumber"/>
        <w:numPr>
          <w:ilvl w:val="0"/>
          <w:numId w:val="12"/>
        </w:numPr>
        <w:tabs>
          <w:tab w:val="clear" w:pos="720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756454">
        <w:rPr>
          <w:rFonts w:ascii="Arial" w:hAnsi="Arial" w:cs="Arial"/>
          <w:sz w:val="22"/>
          <w:szCs w:val="22"/>
        </w:rPr>
        <w:t xml:space="preserve">The Group Members hereby designate </w:t>
      </w:r>
      <w:r w:rsidR="00B4506B" w:rsidRPr="00756454">
        <w:rPr>
          <w:rFonts w:ascii="Arial" w:hAnsi="Arial" w:cs="Arial"/>
          <w:sz w:val="22"/>
          <w:szCs w:val="22"/>
          <w:highlight w:val="yellow"/>
        </w:rPr>
        <w:t xml:space="preserve">insert </w:t>
      </w:r>
      <w:r w:rsidRPr="00756454">
        <w:rPr>
          <w:rFonts w:ascii="Arial" w:hAnsi="Arial" w:cs="Arial"/>
          <w:sz w:val="22"/>
          <w:szCs w:val="22"/>
          <w:highlight w:val="yellow"/>
        </w:rPr>
        <w:t>name of the Group Member</w:t>
      </w:r>
      <w:r w:rsidRPr="00756454">
        <w:rPr>
          <w:rFonts w:ascii="Arial" w:hAnsi="Arial" w:cs="Arial"/>
          <w:sz w:val="22"/>
          <w:szCs w:val="22"/>
        </w:rPr>
        <w:t xml:space="preserve"> to act as the group leader (hereinafter referred to as the “Group Leader”).</w:t>
      </w:r>
    </w:p>
    <w:p w14:paraId="718BDE6B" w14:textId="77777777" w:rsidR="00A66897" w:rsidRPr="00756454" w:rsidRDefault="00A66897" w:rsidP="00A66897">
      <w:pPr>
        <w:pStyle w:val="ListNumber"/>
        <w:tabs>
          <w:tab w:val="clear" w:pos="480"/>
          <w:tab w:val="clear" w:pos="720"/>
        </w:tabs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63264F73" w14:textId="7919E2E6" w:rsidR="00B56017" w:rsidRPr="00756454" w:rsidRDefault="00A66897" w:rsidP="00B56017">
      <w:pPr>
        <w:pStyle w:val="ListNumber"/>
        <w:numPr>
          <w:ilvl w:val="0"/>
          <w:numId w:val="12"/>
        </w:numPr>
        <w:tabs>
          <w:tab w:val="clear" w:pos="720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756454">
        <w:rPr>
          <w:rFonts w:ascii="Arial" w:hAnsi="Arial" w:cs="Arial"/>
          <w:sz w:val="22"/>
          <w:szCs w:val="22"/>
        </w:rPr>
        <w:t xml:space="preserve">The Group Members hereby grant all the necessary powers to the Group Leader to act in the name of the Grouping and on their behalf in connection with the </w:t>
      </w:r>
      <w:r w:rsidR="000968D1" w:rsidRPr="00756454">
        <w:rPr>
          <w:rFonts w:ascii="Arial" w:hAnsi="Arial" w:cs="Arial"/>
          <w:sz w:val="22"/>
          <w:szCs w:val="22"/>
        </w:rPr>
        <w:t>Procurement Procedure</w:t>
      </w:r>
      <w:r w:rsidRPr="00756454">
        <w:rPr>
          <w:rFonts w:ascii="Arial" w:hAnsi="Arial" w:cs="Arial"/>
          <w:sz w:val="22"/>
          <w:szCs w:val="22"/>
        </w:rPr>
        <w:t xml:space="preserve"> and the Contract, as the case may be.</w:t>
      </w:r>
    </w:p>
    <w:p w14:paraId="4D47D911" w14:textId="77777777" w:rsidR="00A66897" w:rsidRPr="00756454" w:rsidRDefault="00A66897" w:rsidP="00B4506B">
      <w:pPr>
        <w:jc w:val="both"/>
        <w:rPr>
          <w:rFonts w:ascii="Arial" w:hAnsi="Arial" w:cs="Arial"/>
          <w:sz w:val="22"/>
          <w:szCs w:val="22"/>
        </w:rPr>
      </w:pPr>
    </w:p>
    <w:p w14:paraId="585F38D7" w14:textId="77777777" w:rsidR="00A66897" w:rsidRPr="00756454" w:rsidRDefault="00A66897" w:rsidP="005A5070">
      <w:pPr>
        <w:pStyle w:val="ListNumber"/>
        <w:numPr>
          <w:ilvl w:val="0"/>
          <w:numId w:val="12"/>
        </w:numPr>
        <w:tabs>
          <w:tab w:val="clear" w:pos="720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756454">
        <w:rPr>
          <w:rFonts w:ascii="Arial" w:hAnsi="Arial" w:cs="Arial"/>
          <w:sz w:val="22"/>
          <w:szCs w:val="22"/>
        </w:rPr>
        <w:t>This power of attorney involves in particular the following tasks:</w:t>
      </w:r>
    </w:p>
    <w:p w14:paraId="252DD830" w14:textId="1D3EF0A3" w:rsidR="00A66897" w:rsidRPr="00756454" w:rsidRDefault="00A66897" w:rsidP="00A66897">
      <w:pPr>
        <w:pStyle w:val="ListNumberLevel2"/>
        <w:numPr>
          <w:ilvl w:val="1"/>
          <w:numId w:val="1"/>
        </w:numPr>
        <w:tabs>
          <w:tab w:val="clear" w:pos="1723"/>
        </w:tabs>
        <w:spacing w:after="0"/>
        <w:ind w:left="709" w:hanging="259"/>
        <w:rPr>
          <w:rFonts w:ascii="Arial" w:hAnsi="Arial" w:cs="Arial"/>
          <w:sz w:val="22"/>
          <w:szCs w:val="22"/>
        </w:rPr>
      </w:pPr>
      <w:r w:rsidRPr="00756454">
        <w:rPr>
          <w:rFonts w:ascii="Arial" w:hAnsi="Arial" w:cs="Arial"/>
          <w:sz w:val="22"/>
          <w:szCs w:val="22"/>
        </w:rPr>
        <w:t>the Group Leader shall sign the tender on behalf of the Group Members;</w:t>
      </w:r>
    </w:p>
    <w:p w14:paraId="6ACB6CCC" w14:textId="71228E4F" w:rsidR="00A66897" w:rsidRPr="00756454" w:rsidRDefault="00A66897" w:rsidP="00A66897">
      <w:pPr>
        <w:pStyle w:val="ListNumberLevel2"/>
        <w:numPr>
          <w:ilvl w:val="1"/>
          <w:numId w:val="1"/>
        </w:numPr>
        <w:tabs>
          <w:tab w:val="clear" w:pos="1723"/>
        </w:tabs>
        <w:spacing w:after="0"/>
        <w:ind w:left="709" w:hanging="259"/>
        <w:rPr>
          <w:rFonts w:ascii="Arial" w:hAnsi="Arial" w:cs="Arial"/>
          <w:sz w:val="22"/>
          <w:szCs w:val="22"/>
        </w:rPr>
      </w:pPr>
      <w:r w:rsidRPr="00756454">
        <w:rPr>
          <w:rFonts w:ascii="Arial" w:hAnsi="Arial" w:cs="Arial"/>
          <w:sz w:val="22"/>
          <w:szCs w:val="22"/>
        </w:rPr>
        <w:t xml:space="preserve">the Group Leader shall act as a single point of contact for Fusion for Energy in connection with the </w:t>
      </w:r>
      <w:r w:rsidR="000968D1" w:rsidRPr="00756454">
        <w:rPr>
          <w:rFonts w:ascii="Arial" w:hAnsi="Arial" w:cs="Arial"/>
          <w:sz w:val="22"/>
          <w:szCs w:val="22"/>
        </w:rPr>
        <w:t>Procurement Procedure</w:t>
      </w:r>
      <w:r w:rsidRPr="00756454">
        <w:rPr>
          <w:rFonts w:ascii="Arial" w:hAnsi="Arial" w:cs="Arial"/>
          <w:sz w:val="22"/>
          <w:szCs w:val="22"/>
        </w:rPr>
        <w:t xml:space="preserve"> and the Contract, as the case may be; and</w:t>
      </w:r>
    </w:p>
    <w:p w14:paraId="1919B344" w14:textId="77777777" w:rsidR="00A66897" w:rsidRPr="00756454" w:rsidRDefault="00A66897" w:rsidP="00A66897">
      <w:pPr>
        <w:pStyle w:val="ListNumberLevel2"/>
        <w:numPr>
          <w:ilvl w:val="1"/>
          <w:numId w:val="1"/>
        </w:numPr>
        <w:tabs>
          <w:tab w:val="clear" w:pos="1723"/>
        </w:tabs>
        <w:spacing w:after="0"/>
        <w:ind w:left="709" w:hanging="259"/>
        <w:rPr>
          <w:rFonts w:ascii="Arial" w:hAnsi="Arial" w:cs="Arial"/>
          <w:sz w:val="22"/>
          <w:szCs w:val="22"/>
        </w:rPr>
      </w:pPr>
      <w:r w:rsidRPr="00756454">
        <w:rPr>
          <w:rFonts w:ascii="Arial" w:hAnsi="Arial" w:cs="Arial"/>
          <w:sz w:val="22"/>
          <w:szCs w:val="22"/>
        </w:rPr>
        <w:t>the Group Leader shall sign any contractual documents (including the Contract and any amendment thereto) and issue any and all invoices on behalf of the Grouping.</w:t>
      </w:r>
    </w:p>
    <w:p w14:paraId="676AAB36" w14:textId="080A5D2B" w:rsidR="000968D1" w:rsidRPr="00756454" w:rsidRDefault="000968D1" w:rsidP="00A66897">
      <w:pPr>
        <w:pStyle w:val="ListNumber"/>
        <w:tabs>
          <w:tab w:val="clear" w:pos="480"/>
          <w:tab w:val="clear" w:pos="720"/>
        </w:tabs>
        <w:spacing w:after="0"/>
        <w:rPr>
          <w:rFonts w:ascii="Arial" w:hAnsi="Arial" w:cs="Arial"/>
          <w:sz w:val="22"/>
          <w:szCs w:val="22"/>
        </w:rPr>
      </w:pPr>
    </w:p>
    <w:p w14:paraId="14CD4729" w14:textId="77777777" w:rsidR="00A66897" w:rsidRPr="00756454" w:rsidRDefault="00A66897" w:rsidP="005A5070">
      <w:pPr>
        <w:pStyle w:val="ListNumber"/>
        <w:numPr>
          <w:ilvl w:val="0"/>
          <w:numId w:val="12"/>
        </w:numPr>
        <w:tabs>
          <w:tab w:val="clear" w:pos="720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756454">
        <w:rPr>
          <w:rFonts w:ascii="Arial" w:hAnsi="Arial" w:cs="Arial"/>
          <w:sz w:val="22"/>
          <w:szCs w:val="22"/>
        </w:rPr>
        <w:t>Payments to be made by Fusion for Energy for the performance of the Contract shall be made to the bank account identified in the Contract.</w:t>
      </w:r>
    </w:p>
    <w:p w14:paraId="222FA9F7" w14:textId="77777777" w:rsidR="00A66897" w:rsidRPr="00756454" w:rsidRDefault="00A66897" w:rsidP="00A66897">
      <w:pPr>
        <w:pStyle w:val="ListNumberLevel2"/>
        <w:tabs>
          <w:tab w:val="clear" w:pos="720"/>
        </w:tabs>
        <w:spacing w:after="0"/>
        <w:rPr>
          <w:rFonts w:ascii="Arial" w:hAnsi="Arial" w:cs="Arial"/>
          <w:sz w:val="22"/>
          <w:szCs w:val="22"/>
        </w:rPr>
      </w:pPr>
    </w:p>
    <w:p w14:paraId="199839CE" w14:textId="68AF112B" w:rsidR="00A66897" w:rsidRPr="00756454" w:rsidRDefault="00A66897" w:rsidP="005A5070">
      <w:pPr>
        <w:pStyle w:val="ListNumber"/>
        <w:numPr>
          <w:ilvl w:val="0"/>
          <w:numId w:val="12"/>
        </w:numPr>
        <w:tabs>
          <w:tab w:val="clear" w:pos="720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756454">
        <w:rPr>
          <w:rFonts w:ascii="Arial" w:hAnsi="Arial" w:cs="Arial"/>
          <w:sz w:val="22"/>
          <w:szCs w:val="22"/>
        </w:rPr>
        <w:t xml:space="preserve">Any modification to this </w:t>
      </w:r>
      <w:r w:rsidR="000968D1" w:rsidRPr="00756454">
        <w:rPr>
          <w:rFonts w:ascii="Arial" w:hAnsi="Arial" w:cs="Arial"/>
          <w:sz w:val="22"/>
          <w:szCs w:val="22"/>
        </w:rPr>
        <w:t>Agreement and P</w:t>
      </w:r>
      <w:r w:rsidRPr="00756454">
        <w:rPr>
          <w:rFonts w:ascii="Arial" w:hAnsi="Arial" w:cs="Arial"/>
          <w:sz w:val="22"/>
          <w:szCs w:val="22"/>
        </w:rPr>
        <w:t xml:space="preserve">ower of </w:t>
      </w:r>
      <w:r w:rsidR="000968D1" w:rsidRPr="00756454">
        <w:rPr>
          <w:rFonts w:ascii="Arial" w:hAnsi="Arial" w:cs="Arial"/>
          <w:sz w:val="22"/>
          <w:szCs w:val="22"/>
        </w:rPr>
        <w:t>A</w:t>
      </w:r>
      <w:r w:rsidRPr="00756454">
        <w:rPr>
          <w:rFonts w:ascii="Arial" w:hAnsi="Arial" w:cs="Arial"/>
          <w:sz w:val="22"/>
          <w:szCs w:val="22"/>
        </w:rPr>
        <w:t>ttorney shall be subject to Fusion for Energy’s prior written approval.</w:t>
      </w:r>
    </w:p>
    <w:p w14:paraId="7FEE5BD7" w14:textId="77777777" w:rsidR="00A66897" w:rsidRPr="00756454" w:rsidRDefault="00A66897" w:rsidP="00A66897">
      <w:pPr>
        <w:pStyle w:val="ListNumber"/>
        <w:tabs>
          <w:tab w:val="clear" w:pos="480"/>
          <w:tab w:val="clear" w:pos="720"/>
        </w:tabs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7646364C" w14:textId="701E6333" w:rsidR="00A66897" w:rsidRPr="00756454" w:rsidRDefault="00A66897" w:rsidP="005A5070">
      <w:pPr>
        <w:pStyle w:val="ListNumber"/>
        <w:numPr>
          <w:ilvl w:val="0"/>
          <w:numId w:val="12"/>
        </w:numPr>
        <w:tabs>
          <w:tab w:val="clear" w:pos="720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756454">
        <w:rPr>
          <w:rFonts w:ascii="Arial" w:hAnsi="Arial" w:cs="Arial"/>
          <w:sz w:val="22"/>
          <w:szCs w:val="22"/>
        </w:rPr>
        <w:t xml:space="preserve">This </w:t>
      </w:r>
      <w:r w:rsidR="000968D1" w:rsidRPr="00756454">
        <w:rPr>
          <w:rFonts w:ascii="Arial" w:hAnsi="Arial" w:cs="Arial"/>
          <w:sz w:val="22"/>
          <w:szCs w:val="22"/>
        </w:rPr>
        <w:t>Agreement and Power of Attorney</w:t>
      </w:r>
      <w:r w:rsidRPr="00756454">
        <w:rPr>
          <w:rFonts w:ascii="Arial" w:hAnsi="Arial" w:cs="Arial"/>
          <w:sz w:val="22"/>
          <w:szCs w:val="22"/>
        </w:rPr>
        <w:t xml:space="preserve"> expires:</w:t>
      </w:r>
    </w:p>
    <w:p w14:paraId="0C28F7CD" w14:textId="58D07F7B" w:rsidR="00A66897" w:rsidRPr="00756454" w:rsidRDefault="00A66897" w:rsidP="00A66897">
      <w:pPr>
        <w:pStyle w:val="ListNumberLevel2"/>
        <w:numPr>
          <w:ilvl w:val="1"/>
          <w:numId w:val="1"/>
        </w:numPr>
        <w:tabs>
          <w:tab w:val="clear" w:pos="1723"/>
        </w:tabs>
        <w:spacing w:after="0"/>
        <w:ind w:left="709" w:hanging="259"/>
        <w:rPr>
          <w:rFonts w:ascii="Arial" w:hAnsi="Arial" w:cs="Arial"/>
          <w:sz w:val="22"/>
          <w:szCs w:val="22"/>
        </w:rPr>
      </w:pPr>
      <w:r w:rsidRPr="00756454">
        <w:rPr>
          <w:rFonts w:ascii="Arial" w:hAnsi="Arial" w:cs="Arial"/>
          <w:sz w:val="22"/>
          <w:szCs w:val="22"/>
        </w:rPr>
        <w:t xml:space="preserve">when the </w:t>
      </w:r>
      <w:r w:rsidR="000968D1" w:rsidRPr="00756454">
        <w:rPr>
          <w:rFonts w:ascii="Arial" w:hAnsi="Arial" w:cs="Arial"/>
          <w:sz w:val="22"/>
          <w:szCs w:val="22"/>
        </w:rPr>
        <w:t>Procurement Procedure</w:t>
      </w:r>
      <w:r w:rsidRPr="00756454">
        <w:rPr>
          <w:rFonts w:ascii="Arial" w:hAnsi="Arial" w:cs="Arial"/>
          <w:sz w:val="22"/>
          <w:szCs w:val="22"/>
        </w:rPr>
        <w:t xml:space="preserve"> is cancelled by Fusion for Energy;</w:t>
      </w:r>
    </w:p>
    <w:p w14:paraId="1AB71A10" w14:textId="51B7775C" w:rsidR="00A66897" w:rsidRPr="00756454" w:rsidRDefault="00A66897" w:rsidP="00A66897">
      <w:pPr>
        <w:pStyle w:val="ListNumberLevel2"/>
        <w:numPr>
          <w:ilvl w:val="1"/>
          <w:numId w:val="1"/>
        </w:numPr>
        <w:tabs>
          <w:tab w:val="clear" w:pos="1723"/>
        </w:tabs>
        <w:spacing w:after="0"/>
        <w:ind w:left="709" w:hanging="259"/>
        <w:rPr>
          <w:rFonts w:ascii="Arial" w:hAnsi="Arial" w:cs="Arial"/>
          <w:sz w:val="22"/>
          <w:szCs w:val="22"/>
        </w:rPr>
      </w:pPr>
      <w:r w:rsidRPr="00756454">
        <w:rPr>
          <w:rFonts w:ascii="Arial" w:hAnsi="Arial" w:cs="Arial"/>
          <w:sz w:val="22"/>
          <w:szCs w:val="22"/>
        </w:rPr>
        <w:t xml:space="preserve">when the Grouping gives notice to Fusion for Energy that they withdraw from the </w:t>
      </w:r>
      <w:r w:rsidR="000968D1" w:rsidRPr="00756454">
        <w:rPr>
          <w:rFonts w:ascii="Arial" w:hAnsi="Arial" w:cs="Arial"/>
          <w:sz w:val="22"/>
          <w:szCs w:val="22"/>
        </w:rPr>
        <w:t>Procurement Procedure</w:t>
      </w:r>
      <w:r w:rsidRPr="00756454">
        <w:rPr>
          <w:rFonts w:ascii="Arial" w:hAnsi="Arial" w:cs="Arial"/>
          <w:sz w:val="22"/>
          <w:szCs w:val="22"/>
        </w:rPr>
        <w:t>;</w:t>
      </w:r>
    </w:p>
    <w:p w14:paraId="7D6FA031" w14:textId="77777777" w:rsidR="00A66897" w:rsidRPr="00756454" w:rsidRDefault="00A66897" w:rsidP="00A66897">
      <w:pPr>
        <w:pStyle w:val="ListNumberLevel2"/>
        <w:numPr>
          <w:ilvl w:val="1"/>
          <w:numId w:val="1"/>
        </w:numPr>
        <w:tabs>
          <w:tab w:val="clear" w:pos="1723"/>
        </w:tabs>
        <w:spacing w:after="0"/>
        <w:ind w:left="709" w:hanging="259"/>
        <w:rPr>
          <w:rFonts w:ascii="Arial" w:hAnsi="Arial" w:cs="Arial"/>
          <w:sz w:val="22"/>
          <w:szCs w:val="22"/>
        </w:rPr>
      </w:pPr>
      <w:r w:rsidRPr="00756454">
        <w:rPr>
          <w:rFonts w:ascii="Arial" w:hAnsi="Arial" w:cs="Arial"/>
          <w:sz w:val="22"/>
          <w:szCs w:val="22"/>
        </w:rPr>
        <w:t>when the Contract is signed by Fusion for Energy with another tenderer.</w:t>
      </w:r>
    </w:p>
    <w:p w14:paraId="3E616379" w14:textId="5929881E" w:rsidR="00A66897" w:rsidRPr="00756454" w:rsidRDefault="00A66897" w:rsidP="000968D1">
      <w:pPr>
        <w:pStyle w:val="ListNumber"/>
        <w:tabs>
          <w:tab w:val="clear" w:pos="480"/>
          <w:tab w:val="clear" w:pos="720"/>
        </w:tabs>
        <w:spacing w:after="0"/>
        <w:rPr>
          <w:rFonts w:ascii="Arial" w:hAnsi="Arial" w:cs="Arial"/>
          <w:sz w:val="22"/>
          <w:szCs w:val="22"/>
        </w:rPr>
      </w:pPr>
    </w:p>
    <w:p w14:paraId="3931F38C" w14:textId="4FA941CF" w:rsidR="00A66897" w:rsidRPr="00756454" w:rsidRDefault="00A66897" w:rsidP="005A5070">
      <w:pPr>
        <w:pStyle w:val="ListNumber"/>
        <w:numPr>
          <w:ilvl w:val="0"/>
          <w:numId w:val="12"/>
        </w:numPr>
        <w:tabs>
          <w:tab w:val="clear" w:pos="720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756454">
        <w:rPr>
          <w:rFonts w:ascii="Arial" w:hAnsi="Arial" w:cs="Arial"/>
          <w:sz w:val="22"/>
          <w:szCs w:val="22"/>
        </w:rPr>
        <w:t xml:space="preserve">Prior written approval of Fusion for Energy shall be obtained if the Group Members seek to terminate this </w:t>
      </w:r>
      <w:r w:rsidR="00F55F25" w:rsidRPr="00756454">
        <w:rPr>
          <w:rFonts w:ascii="Arial" w:hAnsi="Arial" w:cs="Arial"/>
          <w:sz w:val="22"/>
          <w:szCs w:val="22"/>
        </w:rPr>
        <w:t>Agreement and P</w:t>
      </w:r>
      <w:r w:rsidRPr="00756454">
        <w:rPr>
          <w:rFonts w:ascii="Arial" w:hAnsi="Arial" w:cs="Arial"/>
          <w:sz w:val="22"/>
          <w:szCs w:val="22"/>
        </w:rPr>
        <w:t xml:space="preserve">ower of </w:t>
      </w:r>
      <w:r w:rsidR="00F55F25" w:rsidRPr="00756454">
        <w:rPr>
          <w:rFonts w:ascii="Arial" w:hAnsi="Arial" w:cs="Arial"/>
          <w:sz w:val="22"/>
          <w:szCs w:val="22"/>
        </w:rPr>
        <w:t>A</w:t>
      </w:r>
      <w:r w:rsidRPr="00756454">
        <w:rPr>
          <w:rFonts w:ascii="Arial" w:hAnsi="Arial" w:cs="Arial"/>
          <w:sz w:val="22"/>
          <w:szCs w:val="22"/>
        </w:rPr>
        <w:t>ttorney before any of the events listed under the previous point.</w:t>
      </w:r>
    </w:p>
    <w:p w14:paraId="4C590C7D" w14:textId="77777777" w:rsidR="00A66897" w:rsidRPr="00756454" w:rsidRDefault="00A66897" w:rsidP="00A66897">
      <w:pPr>
        <w:pStyle w:val="ListNumber"/>
        <w:tabs>
          <w:tab w:val="clear" w:pos="480"/>
          <w:tab w:val="clear" w:pos="720"/>
        </w:tabs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0F40EDF5" w14:textId="77777777" w:rsidR="00A66897" w:rsidRPr="00756454" w:rsidRDefault="00A66897" w:rsidP="00A66897">
      <w:pPr>
        <w:pStyle w:val="ListNumber"/>
        <w:tabs>
          <w:tab w:val="clear" w:pos="480"/>
          <w:tab w:val="clear" w:pos="720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756454">
        <w:rPr>
          <w:rFonts w:ascii="Arial" w:hAnsi="Arial" w:cs="Arial"/>
          <w:sz w:val="22"/>
          <w:szCs w:val="22"/>
        </w:rPr>
        <w:t>For and on behalf of the Group Members:</w:t>
      </w:r>
    </w:p>
    <w:p w14:paraId="736B489E" w14:textId="77777777" w:rsidR="00240FDA" w:rsidRPr="00756454" w:rsidRDefault="00240FDA" w:rsidP="00240FDA">
      <w:pPr>
        <w:jc w:val="both"/>
        <w:rPr>
          <w:rFonts w:ascii="Arial" w:hAnsi="Arial" w:cs="Arial"/>
          <w:sz w:val="22"/>
          <w:szCs w:val="22"/>
        </w:rPr>
      </w:pPr>
    </w:p>
    <w:p w14:paraId="75CDCA82" w14:textId="77777777" w:rsidR="00240FDA" w:rsidRPr="00756454" w:rsidRDefault="00240FDA" w:rsidP="00240FDA">
      <w:pPr>
        <w:jc w:val="both"/>
        <w:rPr>
          <w:rFonts w:ascii="Arial" w:hAnsi="Arial" w:cs="Arial"/>
          <w:i/>
          <w:sz w:val="22"/>
          <w:szCs w:val="22"/>
        </w:rPr>
      </w:pPr>
      <w:r w:rsidRPr="00756454">
        <w:rPr>
          <w:rFonts w:ascii="Arial" w:hAnsi="Arial" w:cs="Arial"/>
          <w:i/>
          <w:sz w:val="22"/>
          <w:szCs w:val="22"/>
          <w:highlight w:val="green"/>
        </w:rPr>
        <w:t>[Add as many signatories as there are Group Members]</w:t>
      </w:r>
    </w:p>
    <w:p w14:paraId="1CBE5295" w14:textId="64C91AD9" w:rsidR="00113299" w:rsidRPr="00756454" w:rsidRDefault="00113299" w:rsidP="00113299">
      <w:pPr>
        <w:pStyle w:val="List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0"/>
          <w:tab w:val="clear" w:pos="720"/>
          <w:tab w:val="num" w:pos="1843"/>
          <w:tab w:val="left" w:pos="3402"/>
          <w:tab w:val="left" w:pos="6379"/>
        </w:tabs>
        <w:spacing w:after="0"/>
        <w:ind w:left="426" w:firstLine="0"/>
        <w:rPr>
          <w:rFonts w:ascii="Arial" w:hAnsi="Arial" w:cs="Arial"/>
          <w:sz w:val="22"/>
          <w:szCs w:val="22"/>
        </w:rPr>
      </w:pPr>
      <w:r w:rsidRPr="00756454">
        <w:rPr>
          <w:rFonts w:ascii="Arial" w:hAnsi="Arial" w:cs="Arial"/>
          <w:sz w:val="22"/>
          <w:szCs w:val="22"/>
        </w:rPr>
        <w:t>Name of Group Member:</w:t>
      </w:r>
      <w:r w:rsidRPr="00756454">
        <w:rPr>
          <w:rFonts w:ascii="Arial" w:hAnsi="Arial" w:cs="Arial"/>
          <w:sz w:val="22"/>
          <w:szCs w:val="22"/>
        </w:rPr>
        <w:tab/>
      </w:r>
      <w:r w:rsidRPr="00756454">
        <w:rPr>
          <w:rFonts w:ascii="Arial" w:hAnsi="Arial" w:cs="Arial"/>
          <w:sz w:val="22"/>
          <w:szCs w:val="22"/>
          <w:highlight w:val="yellow"/>
        </w:rPr>
        <w:t>……………………………………………………</w:t>
      </w:r>
    </w:p>
    <w:p w14:paraId="4C72DB45" w14:textId="77777777" w:rsidR="00113299" w:rsidRPr="00756454" w:rsidRDefault="00113299" w:rsidP="00113299">
      <w:pPr>
        <w:pStyle w:val="List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0"/>
          <w:tab w:val="clear" w:pos="720"/>
          <w:tab w:val="num" w:pos="1843"/>
          <w:tab w:val="left" w:pos="3402"/>
          <w:tab w:val="left" w:pos="6379"/>
        </w:tabs>
        <w:spacing w:after="0"/>
        <w:ind w:left="426" w:firstLine="0"/>
        <w:rPr>
          <w:rFonts w:ascii="Arial" w:hAnsi="Arial" w:cs="Arial"/>
          <w:sz w:val="22"/>
          <w:szCs w:val="22"/>
        </w:rPr>
      </w:pPr>
      <w:r w:rsidRPr="00756454">
        <w:rPr>
          <w:rFonts w:ascii="Arial" w:hAnsi="Arial" w:cs="Arial"/>
          <w:sz w:val="22"/>
          <w:szCs w:val="22"/>
        </w:rPr>
        <w:t>Represented by:</w:t>
      </w:r>
    </w:p>
    <w:p w14:paraId="6D52C84C" w14:textId="77777777" w:rsidR="00113299" w:rsidRPr="00756454" w:rsidRDefault="00113299" w:rsidP="00113299">
      <w:pPr>
        <w:pStyle w:val="List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0"/>
          <w:tab w:val="clear" w:pos="720"/>
          <w:tab w:val="num" w:pos="3402"/>
          <w:tab w:val="left" w:pos="4962"/>
          <w:tab w:val="left" w:pos="6379"/>
        </w:tabs>
        <w:spacing w:after="0"/>
        <w:ind w:left="426" w:firstLine="0"/>
        <w:rPr>
          <w:rFonts w:ascii="Arial" w:hAnsi="Arial" w:cs="Arial"/>
          <w:sz w:val="22"/>
          <w:szCs w:val="22"/>
        </w:rPr>
      </w:pPr>
      <w:r w:rsidRPr="00756454">
        <w:rPr>
          <w:rFonts w:ascii="Arial" w:hAnsi="Arial" w:cs="Arial"/>
          <w:sz w:val="22"/>
          <w:szCs w:val="22"/>
        </w:rPr>
        <w:t>Name:</w:t>
      </w:r>
      <w:r w:rsidRPr="00756454">
        <w:rPr>
          <w:rFonts w:ascii="Arial" w:hAnsi="Arial" w:cs="Arial"/>
          <w:sz w:val="22"/>
          <w:szCs w:val="22"/>
        </w:rPr>
        <w:tab/>
      </w:r>
      <w:r w:rsidRPr="00756454">
        <w:rPr>
          <w:rFonts w:ascii="Arial" w:hAnsi="Arial" w:cs="Arial"/>
          <w:sz w:val="22"/>
          <w:szCs w:val="22"/>
          <w:highlight w:val="yellow"/>
        </w:rPr>
        <w:t>……………………………………………………</w:t>
      </w:r>
    </w:p>
    <w:p w14:paraId="1BDAEA79" w14:textId="77777777" w:rsidR="00113299" w:rsidRPr="00756454" w:rsidRDefault="00113299" w:rsidP="00113299">
      <w:pPr>
        <w:pStyle w:val="List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0"/>
          <w:tab w:val="clear" w:pos="720"/>
          <w:tab w:val="num" w:pos="3402"/>
          <w:tab w:val="left" w:pos="4962"/>
          <w:tab w:val="left" w:pos="6379"/>
        </w:tabs>
        <w:spacing w:after="0"/>
        <w:ind w:left="426" w:firstLine="0"/>
        <w:rPr>
          <w:rFonts w:ascii="Arial" w:hAnsi="Arial" w:cs="Arial"/>
          <w:sz w:val="22"/>
          <w:szCs w:val="22"/>
        </w:rPr>
      </w:pPr>
      <w:r w:rsidRPr="00756454">
        <w:rPr>
          <w:rFonts w:ascii="Arial" w:hAnsi="Arial" w:cs="Arial"/>
          <w:sz w:val="22"/>
          <w:szCs w:val="22"/>
        </w:rPr>
        <w:t>Function:</w:t>
      </w:r>
      <w:r w:rsidRPr="00756454">
        <w:rPr>
          <w:rFonts w:ascii="Arial" w:hAnsi="Arial" w:cs="Arial"/>
          <w:sz w:val="22"/>
          <w:szCs w:val="22"/>
        </w:rPr>
        <w:tab/>
      </w:r>
      <w:r w:rsidRPr="00756454">
        <w:rPr>
          <w:rFonts w:ascii="Arial" w:hAnsi="Arial" w:cs="Arial"/>
          <w:sz w:val="22"/>
          <w:szCs w:val="22"/>
          <w:highlight w:val="yellow"/>
        </w:rPr>
        <w:t>……………………………………………………</w:t>
      </w:r>
    </w:p>
    <w:p w14:paraId="3861D5C9" w14:textId="77777777" w:rsidR="00113299" w:rsidRPr="00756454" w:rsidRDefault="00113299" w:rsidP="00113299">
      <w:pPr>
        <w:pStyle w:val="List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0"/>
        </w:tabs>
        <w:spacing w:after="0"/>
        <w:ind w:left="426" w:firstLine="0"/>
        <w:rPr>
          <w:rFonts w:ascii="Arial" w:hAnsi="Arial" w:cs="Arial"/>
          <w:sz w:val="22"/>
          <w:szCs w:val="22"/>
        </w:rPr>
      </w:pPr>
    </w:p>
    <w:p w14:paraId="1C5351D8" w14:textId="77777777" w:rsidR="00113299" w:rsidRPr="00756454" w:rsidRDefault="00113299" w:rsidP="00113299">
      <w:pPr>
        <w:pStyle w:val="List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0"/>
        </w:tabs>
        <w:spacing w:after="0"/>
        <w:ind w:left="426" w:firstLine="0"/>
        <w:rPr>
          <w:rFonts w:ascii="Arial" w:hAnsi="Arial" w:cs="Arial"/>
          <w:sz w:val="22"/>
          <w:szCs w:val="22"/>
        </w:rPr>
      </w:pPr>
    </w:p>
    <w:p w14:paraId="43778C6F" w14:textId="77777777" w:rsidR="00113299" w:rsidRPr="00756454" w:rsidRDefault="00113299" w:rsidP="00113299">
      <w:pPr>
        <w:pStyle w:val="List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0"/>
        </w:tabs>
        <w:spacing w:after="0"/>
        <w:ind w:left="426" w:firstLine="0"/>
        <w:rPr>
          <w:rFonts w:ascii="Arial" w:hAnsi="Arial" w:cs="Arial"/>
          <w:sz w:val="22"/>
          <w:szCs w:val="22"/>
        </w:rPr>
      </w:pPr>
    </w:p>
    <w:p w14:paraId="5C53444E" w14:textId="77777777" w:rsidR="00113299" w:rsidRPr="00756454" w:rsidRDefault="00113299" w:rsidP="00113299">
      <w:pPr>
        <w:pStyle w:val="List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0"/>
          <w:tab w:val="clear" w:pos="720"/>
          <w:tab w:val="num" w:pos="3402"/>
          <w:tab w:val="left" w:pos="4962"/>
          <w:tab w:val="left" w:pos="6379"/>
        </w:tabs>
        <w:spacing w:after="0"/>
        <w:ind w:left="426" w:firstLine="0"/>
        <w:rPr>
          <w:rFonts w:ascii="Arial" w:hAnsi="Arial" w:cs="Arial"/>
          <w:sz w:val="22"/>
          <w:szCs w:val="22"/>
        </w:rPr>
      </w:pPr>
      <w:r w:rsidRPr="00756454">
        <w:rPr>
          <w:rFonts w:ascii="Arial" w:hAnsi="Arial" w:cs="Arial"/>
          <w:sz w:val="22"/>
          <w:szCs w:val="22"/>
        </w:rPr>
        <w:t>Signature:</w:t>
      </w:r>
      <w:r w:rsidRPr="00756454">
        <w:rPr>
          <w:rFonts w:ascii="Arial" w:hAnsi="Arial" w:cs="Arial"/>
          <w:sz w:val="22"/>
          <w:szCs w:val="22"/>
        </w:rPr>
        <w:tab/>
      </w:r>
      <w:r w:rsidRPr="00756454">
        <w:rPr>
          <w:rFonts w:ascii="Arial" w:hAnsi="Arial" w:cs="Arial"/>
          <w:sz w:val="22"/>
          <w:szCs w:val="22"/>
          <w:highlight w:val="yellow"/>
        </w:rPr>
        <w:t>……………………………………………………</w:t>
      </w:r>
    </w:p>
    <w:p w14:paraId="01705735" w14:textId="77777777" w:rsidR="00113299" w:rsidRPr="00756454" w:rsidRDefault="00113299" w:rsidP="00113299">
      <w:pPr>
        <w:pStyle w:val="List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0"/>
          <w:tab w:val="clear" w:pos="720"/>
          <w:tab w:val="num" w:pos="3402"/>
          <w:tab w:val="left" w:pos="4962"/>
          <w:tab w:val="left" w:pos="6379"/>
        </w:tabs>
        <w:spacing w:after="0"/>
        <w:ind w:left="426" w:firstLine="0"/>
        <w:rPr>
          <w:rFonts w:ascii="Arial" w:hAnsi="Arial" w:cs="Arial"/>
          <w:sz w:val="22"/>
          <w:szCs w:val="22"/>
        </w:rPr>
      </w:pPr>
      <w:r w:rsidRPr="00756454">
        <w:rPr>
          <w:rFonts w:ascii="Arial" w:hAnsi="Arial" w:cs="Arial"/>
          <w:sz w:val="22"/>
          <w:szCs w:val="22"/>
        </w:rPr>
        <w:t>Place:</w:t>
      </w:r>
      <w:r w:rsidRPr="00756454">
        <w:rPr>
          <w:rFonts w:ascii="Arial" w:hAnsi="Arial" w:cs="Arial"/>
          <w:sz w:val="22"/>
          <w:szCs w:val="22"/>
        </w:rPr>
        <w:tab/>
      </w:r>
      <w:r w:rsidRPr="00756454">
        <w:rPr>
          <w:rFonts w:ascii="Arial" w:hAnsi="Arial" w:cs="Arial"/>
          <w:sz w:val="22"/>
          <w:szCs w:val="22"/>
          <w:highlight w:val="yellow"/>
        </w:rPr>
        <w:t>……………………………………………………</w:t>
      </w:r>
    </w:p>
    <w:p w14:paraId="4DCE2AD3" w14:textId="77777777" w:rsidR="00113299" w:rsidRPr="00756454" w:rsidRDefault="00113299" w:rsidP="00113299">
      <w:pPr>
        <w:pStyle w:val="List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0"/>
          <w:tab w:val="clear" w:pos="720"/>
          <w:tab w:val="num" w:pos="3402"/>
          <w:tab w:val="left" w:pos="4962"/>
          <w:tab w:val="left" w:pos="6379"/>
        </w:tabs>
        <w:spacing w:after="0"/>
        <w:ind w:left="426" w:firstLine="0"/>
        <w:rPr>
          <w:rFonts w:ascii="Arial" w:hAnsi="Arial" w:cs="Arial"/>
          <w:sz w:val="22"/>
          <w:szCs w:val="22"/>
        </w:rPr>
      </w:pPr>
      <w:r w:rsidRPr="00756454">
        <w:rPr>
          <w:rFonts w:ascii="Arial" w:hAnsi="Arial" w:cs="Arial"/>
          <w:sz w:val="22"/>
          <w:szCs w:val="22"/>
        </w:rPr>
        <w:t>Date:</w:t>
      </w:r>
      <w:r w:rsidRPr="00756454">
        <w:rPr>
          <w:rFonts w:ascii="Arial" w:hAnsi="Arial" w:cs="Arial"/>
          <w:sz w:val="22"/>
          <w:szCs w:val="22"/>
        </w:rPr>
        <w:tab/>
      </w:r>
      <w:r w:rsidRPr="00756454">
        <w:rPr>
          <w:rFonts w:ascii="Arial" w:hAnsi="Arial" w:cs="Arial"/>
          <w:sz w:val="22"/>
          <w:szCs w:val="22"/>
          <w:highlight w:val="yellow"/>
        </w:rPr>
        <w:t>……………………………………………………</w:t>
      </w:r>
    </w:p>
    <w:p w14:paraId="794DBEAF" w14:textId="7D50B5CC" w:rsidR="00113299" w:rsidRDefault="00113299" w:rsidP="00113299">
      <w:pPr>
        <w:pStyle w:val="ListNumber"/>
        <w:tabs>
          <w:tab w:val="clear" w:pos="480"/>
        </w:tabs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1C5B3E56" w14:textId="73731A05" w:rsidR="00756454" w:rsidRDefault="00756454" w:rsidP="00113299">
      <w:pPr>
        <w:pStyle w:val="ListNumber"/>
        <w:tabs>
          <w:tab w:val="clear" w:pos="480"/>
        </w:tabs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21BA152C" w14:textId="77777777" w:rsidR="00756454" w:rsidRPr="00756454" w:rsidRDefault="00756454" w:rsidP="00113299">
      <w:pPr>
        <w:pStyle w:val="ListNumber"/>
        <w:tabs>
          <w:tab w:val="clear" w:pos="480"/>
        </w:tabs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369949AB" w14:textId="77777777" w:rsidR="00113299" w:rsidRPr="00756454" w:rsidRDefault="00113299" w:rsidP="00113299">
      <w:pPr>
        <w:pStyle w:val="List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0"/>
          <w:tab w:val="clear" w:pos="720"/>
          <w:tab w:val="num" w:pos="1843"/>
          <w:tab w:val="left" w:pos="3402"/>
          <w:tab w:val="left" w:pos="6379"/>
        </w:tabs>
        <w:spacing w:after="0"/>
        <w:ind w:left="426" w:firstLine="0"/>
        <w:rPr>
          <w:rFonts w:ascii="Arial" w:hAnsi="Arial" w:cs="Arial"/>
          <w:sz w:val="22"/>
          <w:szCs w:val="22"/>
        </w:rPr>
      </w:pPr>
      <w:r w:rsidRPr="00756454">
        <w:rPr>
          <w:rFonts w:ascii="Arial" w:hAnsi="Arial" w:cs="Arial"/>
          <w:sz w:val="22"/>
          <w:szCs w:val="22"/>
        </w:rPr>
        <w:lastRenderedPageBreak/>
        <w:t>Name of Group Member:</w:t>
      </w:r>
      <w:r w:rsidRPr="00756454">
        <w:rPr>
          <w:rFonts w:ascii="Arial" w:hAnsi="Arial" w:cs="Arial"/>
          <w:sz w:val="22"/>
          <w:szCs w:val="22"/>
        </w:rPr>
        <w:tab/>
      </w:r>
      <w:r w:rsidRPr="00756454">
        <w:rPr>
          <w:rFonts w:ascii="Arial" w:hAnsi="Arial" w:cs="Arial"/>
          <w:sz w:val="22"/>
          <w:szCs w:val="22"/>
          <w:highlight w:val="yellow"/>
        </w:rPr>
        <w:t>……………………………………………………</w:t>
      </w:r>
    </w:p>
    <w:p w14:paraId="31ABF5F8" w14:textId="77777777" w:rsidR="00113299" w:rsidRPr="00756454" w:rsidRDefault="00113299" w:rsidP="00113299">
      <w:pPr>
        <w:pStyle w:val="List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0"/>
          <w:tab w:val="clear" w:pos="720"/>
          <w:tab w:val="num" w:pos="1843"/>
          <w:tab w:val="left" w:pos="3402"/>
          <w:tab w:val="left" w:pos="6379"/>
        </w:tabs>
        <w:spacing w:after="0"/>
        <w:ind w:left="426" w:firstLine="0"/>
        <w:rPr>
          <w:rFonts w:ascii="Arial" w:hAnsi="Arial" w:cs="Arial"/>
          <w:sz w:val="22"/>
          <w:szCs w:val="22"/>
        </w:rPr>
      </w:pPr>
      <w:r w:rsidRPr="00756454">
        <w:rPr>
          <w:rFonts w:ascii="Arial" w:hAnsi="Arial" w:cs="Arial"/>
          <w:sz w:val="22"/>
          <w:szCs w:val="22"/>
        </w:rPr>
        <w:t>Represented by:</w:t>
      </w:r>
    </w:p>
    <w:p w14:paraId="2D08048F" w14:textId="77777777" w:rsidR="00113299" w:rsidRPr="00756454" w:rsidRDefault="00113299" w:rsidP="00113299">
      <w:pPr>
        <w:pStyle w:val="List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0"/>
          <w:tab w:val="clear" w:pos="720"/>
          <w:tab w:val="num" w:pos="3402"/>
          <w:tab w:val="left" w:pos="4962"/>
          <w:tab w:val="left" w:pos="6379"/>
        </w:tabs>
        <w:spacing w:after="0"/>
        <w:ind w:left="426" w:firstLine="0"/>
        <w:rPr>
          <w:rFonts w:ascii="Arial" w:hAnsi="Arial" w:cs="Arial"/>
          <w:sz w:val="22"/>
          <w:szCs w:val="22"/>
        </w:rPr>
      </w:pPr>
      <w:r w:rsidRPr="00756454">
        <w:rPr>
          <w:rFonts w:ascii="Arial" w:hAnsi="Arial" w:cs="Arial"/>
          <w:sz w:val="22"/>
          <w:szCs w:val="22"/>
        </w:rPr>
        <w:t>Name:</w:t>
      </w:r>
      <w:r w:rsidRPr="00756454">
        <w:rPr>
          <w:rFonts w:ascii="Arial" w:hAnsi="Arial" w:cs="Arial"/>
          <w:sz w:val="22"/>
          <w:szCs w:val="22"/>
        </w:rPr>
        <w:tab/>
      </w:r>
      <w:r w:rsidRPr="00756454">
        <w:rPr>
          <w:rFonts w:ascii="Arial" w:hAnsi="Arial" w:cs="Arial"/>
          <w:sz w:val="22"/>
          <w:szCs w:val="22"/>
          <w:highlight w:val="yellow"/>
        </w:rPr>
        <w:t>……………………………………………………</w:t>
      </w:r>
    </w:p>
    <w:p w14:paraId="27A3B725" w14:textId="77777777" w:rsidR="00113299" w:rsidRPr="00756454" w:rsidRDefault="00113299" w:rsidP="00113299">
      <w:pPr>
        <w:pStyle w:val="List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0"/>
          <w:tab w:val="clear" w:pos="720"/>
          <w:tab w:val="num" w:pos="3402"/>
          <w:tab w:val="left" w:pos="4962"/>
          <w:tab w:val="left" w:pos="6379"/>
        </w:tabs>
        <w:spacing w:after="0"/>
        <w:ind w:left="426" w:firstLine="0"/>
        <w:rPr>
          <w:rFonts w:ascii="Arial" w:hAnsi="Arial" w:cs="Arial"/>
          <w:sz w:val="22"/>
          <w:szCs w:val="22"/>
        </w:rPr>
      </w:pPr>
      <w:r w:rsidRPr="00756454">
        <w:rPr>
          <w:rFonts w:ascii="Arial" w:hAnsi="Arial" w:cs="Arial"/>
          <w:sz w:val="22"/>
          <w:szCs w:val="22"/>
        </w:rPr>
        <w:t>Function:</w:t>
      </w:r>
      <w:r w:rsidRPr="00756454">
        <w:rPr>
          <w:rFonts w:ascii="Arial" w:hAnsi="Arial" w:cs="Arial"/>
          <w:sz w:val="22"/>
          <w:szCs w:val="22"/>
        </w:rPr>
        <w:tab/>
      </w:r>
      <w:r w:rsidRPr="00756454">
        <w:rPr>
          <w:rFonts w:ascii="Arial" w:hAnsi="Arial" w:cs="Arial"/>
          <w:sz w:val="22"/>
          <w:szCs w:val="22"/>
          <w:highlight w:val="yellow"/>
        </w:rPr>
        <w:t>……………………………………………………</w:t>
      </w:r>
    </w:p>
    <w:p w14:paraId="4EB5CE13" w14:textId="77777777" w:rsidR="00113299" w:rsidRPr="00756454" w:rsidRDefault="00113299" w:rsidP="00113299">
      <w:pPr>
        <w:pStyle w:val="List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0"/>
        </w:tabs>
        <w:spacing w:after="0"/>
        <w:ind w:left="426" w:firstLine="0"/>
        <w:rPr>
          <w:rFonts w:ascii="Arial" w:hAnsi="Arial" w:cs="Arial"/>
          <w:sz w:val="22"/>
          <w:szCs w:val="22"/>
        </w:rPr>
      </w:pPr>
    </w:p>
    <w:p w14:paraId="2FAF7B41" w14:textId="77777777" w:rsidR="00113299" w:rsidRPr="00756454" w:rsidRDefault="00113299" w:rsidP="00113299">
      <w:pPr>
        <w:pStyle w:val="List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0"/>
        </w:tabs>
        <w:spacing w:after="0"/>
        <w:ind w:left="426" w:firstLine="0"/>
        <w:rPr>
          <w:rFonts w:ascii="Arial" w:hAnsi="Arial" w:cs="Arial"/>
          <w:sz w:val="22"/>
          <w:szCs w:val="22"/>
        </w:rPr>
      </w:pPr>
    </w:p>
    <w:p w14:paraId="7A1849F9" w14:textId="77777777" w:rsidR="00113299" w:rsidRPr="00756454" w:rsidRDefault="00113299" w:rsidP="00113299">
      <w:pPr>
        <w:pStyle w:val="List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0"/>
        </w:tabs>
        <w:spacing w:after="0"/>
        <w:ind w:left="426" w:firstLine="0"/>
        <w:rPr>
          <w:rFonts w:ascii="Arial" w:hAnsi="Arial" w:cs="Arial"/>
          <w:sz w:val="22"/>
          <w:szCs w:val="22"/>
        </w:rPr>
      </w:pPr>
    </w:p>
    <w:p w14:paraId="10DABBBD" w14:textId="77777777" w:rsidR="00113299" w:rsidRPr="00756454" w:rsidRDefault="00113299" w:rsidP="00113299">
      <w:pPr>
        <w:pStyle w:val="List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0"/>
          <w:tab w:val="clear" w:pos="720"/>
          <w:tab w:val="num" w:pos="3402"/>
          <w:tab w:val="left" w:pos="4962"/>
          <w:tab w:val="left" w:pos="6379"/>
        </w:tabs>
        <w:spacing w:after="0"/>
        <w:ind w:left="426" w:firstLine="0"/>
        <w:rPr>
          <w:rFonts w:ascii="Arial" w:hAnsi="Arial" w:cs="Arial"/>
          <w:sz w:val="22"/>
          <w:szCs w:val="22"/>
        </w:rPr>
      </w:pPr>
      <w:r w:rsidRPr="00756454">
        <w:rPr>
          <w:rFonts w:ascii="Arial" w:hAnsi="Arial" w:cs="Arial"/>
          <w:sz w:val="22"/>
          <w:szCs w:val="22"/>
        </w:rPr>
        <w:t>Signature:</w:t>
      </w:r>
      <w:r w:rsidRPr="00756454">
        <w:rPr>
          <w:rFonts w:ascii="Arial" w:hAnsi="Arial" w:cs="Arial"/>
          <w:sz w:val="22"/>
          <w:szCs w:val="22"/>
        </w:rPr>
        <w:tab/>
      </w:r>
      <w:r w:rsidRPr="00756454">
        <w:rPr>
          <w:rFonts w:ascii="Arial" w:hAnsi="Arial" w:cs="Arial"/>
          <w:sz w:val="22"/>
          <w:szCs w:val="22"/>
          <w:highlight w:val="yellow"/>
        </w:rPr>
        <w:t>……………………………………………………</w:t>
      </w:r>
    </w:p>
    <w:p w14:paraId="3260F2E4" w14:textId="77777777" w:rsidR="00113299" w:rsidRPr="00756454" w:rsidRDefault="00113299" w:rsidP="00113299">
      <w:pPr>
        <w:pStyle w:val="List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0"/>
          <w:tab w:val="clear" w:pos="720"/>
          <w:tab w:val="num" w:pos="3402"/>
          <w:tab w:val="left" w:pos="4962"/>
          <w:tab w:val="left" w:pos="6379"/>
        </w:tabs>
        <w:spacing w:after="0"/>
        <w:ind w:left="426" w:firstLine="0"/>
        <w:rPr>
          <w:rFonts w:ascii="Arial" w:hAnsi="Arial" w:cs="Arial"/>
          <w:sz w:val="22"/>
          <w:szCs w:val="22"/>
        </w:rPr>
      </w:pPr>
      <w:r w:rsidRPr="00756454">
        <w:rPr>
          <w:rFonts w:ascii="Arial" w:hAnsi="Arial" w:cs="Arial"/>
          <w:sz w:val="22"/>
          <w:szCs w:val="22"/>
        </w:rPr>
        <w:t>Place:</w:t>
      </w:r>
      <w:r w:rsidRPr="00756454">
        <w:rPr>
          <w:rFonts w:ascii="Arial" w:hAnsi="Arial" w:cs="Arial"/>
          <w:sz w:val="22"/>
          <w:szCs w:val="22"/>
        </w:rPr>
        <w:tab/>
      </w:r>
      <w:r w:rsidRPr="00756454">
        <w:rPr>
          <w:rFonts w:ascii="Arial" w:hAnsi="Arial" w:cs="Arial"/>
          <w:sz w:val="22"/>
          <w:szCs w:val="22"/>
          <w:highlight w:val="yellow"/>
        </w:rPr>
        <w:t>……………………………………………………</w:t>
      </w:r>
    </w:p>
    <w:p w14:paraId="4C52D544" w14:textId="77777777" w:rsidR="00113299" w:rsidRPr="00756454" w:rsidRDefault="00113299" w:rsidP="00113299">
      <w:pPr>
        <w:pStyle w:val="List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0"/>
          <w:tab w:val="clear" w:pos="720"/>
          <w:tab w:val="num" w:pos="3402"/>
          <w:tab w:val="left" w:pos="4962"/>
          <w:tab w:val="left" w:pos="6379"/>
        </w:tabs>
        <w:spacing w:after="0"/>
        <w:ind w:left="426" w:firstLine="0"/>
        <w:rPr>
          <w:rFonts w:ascii="Arial" w:hAnsi="Arial" w:cs="Arial"/>
          <w:sz w:val="22"/>
          <w:szCs w:val="22"/>
        </w:rPr>
      </w:pPr>
      <w:r w:rsidRPr="00756454">
        <w:rPr>
          <w:rFonts w:ascii="Arial" w:hAnsi="Arial" w:cs="Arial"/>
          <w:sz w:val="22"/>
          <w:szCs w:val="22"/>
        </w:rPr>
        <w:t>Date:</w:t>
      </w:r>
      <w:r w:rsidRPr="00756454">
        <w:rPr>
          <w:rFonts w:ascii="Arial" w:hAnsi="Arial" w:cs="Arial"/>
          <w:sz w:val="22"/>
          <w:szCs w:val="22"/>
        </w:rPr>
        <w:tab/>
      </w:r>
      <w:r w:rsidRPr="00756454">
        <w:rPr>
          <w:rFonts w:ascii="Arial" w:hAnsi="Arial" w:cs="Arial"/>
          <w:sz w:val="22"/>
          <w:szCs w:val="22"/>
          <w:highlight w:val="yellow"/>
        </w:rPr>
        <w:t>……………………………………………………</w:t>
      </w:r>
    </w:p>
    <w:sectPr w:rsidR="00113299" w:rsidRPr="00756454" w:rsidSect="009960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D984A" w14:textId="77777777" w:rsidR="00D63A09" w:rsidRDefault="00D63A09">
      <w:r>
        <w:separator/>
      </w:r>
    </w:p>
  </w:endnote>
  <w:endnote w:type="continuationSeparator" w:id="0">
    <w:p w14:paraId="07E71502" w14:textId="77777777" w:rsidR="00D63A09" w:rsidRDefault="00D63A09">
      <w:r>
        <w:continuationSeparator/>
      </w:r>
    </w:p>
  </w:endnote>
  <w:endnote w:type="continuationNotice" w:id="1">
    <w:p w14:paraId="57BDEE0D" w14:textId="77777777" w:rsidR="00D63A09" w:rsidRDefault="00D63A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8562B" w14:textId="77777777" w:rsidR="00026F02" w:rsidRDefault="00026F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DE705" w14:textId="67AFFE19" w:rsidR="006B553A" w:rsidRPr="006C3348" w:rsidRDefault="006C3348" w:rsidP="006C3348">
    <w:pPr>
      <w:pStyle w:val="Footer"/>
      <w:tabs>
        <w:tab w:val="clear" w:pos="4320"/>
        <w:tab w:val="clear" w:pos="8640"/>
      </w:tabs>
      <w:jc w:val="center"/>
    </w:pPr>
    <w:r w:rsidRPr="00D671D9">
      <w:rPr>
        <w:rFonts w:asciiTheme="minorHAnsi" w:hAnsiTheme="minorHAnsi"/>
        <w:sz w:val="18"/>
        <w:szCs w:val="18"/>
      </w:rPr>
      <w:t xml:space="preserve">Page </w:t>
    </w:r>
    <w:r w:rsidRPr="00D671D9">
      <w:rPr>
        <w:rFonts w:asciiTheme="minorHAnsi" w:hAnsiTheme="minorHAnsi"/>
        <w:bCs/>
        <w:sz w:val="18"/>
        <w:szCs w:val="18"/>
      </w:rPr>
      <w:fldChar w:fldCharType="begin"/>
    </w:r>
    <w:r w:rsidRPr="00D671D9">
      <w:rPr>
        <w:rFonts w:asciiTheme="minorHAnsi" w:hAnsiTheme="minorHAnsi"/>
        <w:bCs/>
        <w:sz w:val="18"/>
        <w:szCs w:val="18"/>
      </w:rPr>
      <w:instrText xml:space="preserve"> PAGE </w:instrText>
    </w:r>
    <w:r w:rsidRPr="00D671D9">
      <w:rPr>
        <w:rFonts w:asciiTheme="minorHAnsi" w:hAnsiTheme="minorHAnsi"/>
        <w:bCs/>
        <w:sz w:val="18"/>
        <w:szCs w:val="18"/>
      </w:rPr>
      <w:fldChar w:fldCharType="separate"/>
    </w:r>
    <w:r w:rsidR="00B56017">
      <w:rPr>
        <w:rFonts w:asciiTheme="minorHAnsi" w:hAnsiTheme="minorHAnsi"/>
        <w:bCs/>
        <w:noProof/>
        <w:sz w:val="18"/>
        <w:szCs w:val="18"/>
      </w:rPr>
      <w:t>1</w:t>
    </w:r>
    <w:r w:rsidRPr="00D671D9">
      <w:rPr>
        <w:rFonts w:asciiTheme="minorHAnsi" w:hAnsiTheme="minorHAnsi"/>
        <w:bCs/>
        <w:sz w:val="18"/>
        <w:szCs w:val="18"/>
      </w:rPr>
      <w:fldChar w:fldCharType="end"/>
    </w:r>
    <w:r w:rsidRPr="00D671D9">
      <w:rPr>
        <w:rFonts w:asciiTheme="minorHAnsi" w:hAnsiTheme="minorHAnsi"/>
        <w:sz w:val="18"/>
        <w:szCs w:val="18"/>
      </w:rPr>
      <w:t xml:space="preserve"> of </w:t>
    </w:r>
    <w:r w:rsidRPr="00D671D9">
      <w:rPr>
        <w:rFonts w:asciiTheme="minorHAnsi" w:hAnsiTheme="minorHAnsi"/>
        <w:bCs/>
        <w:sz w:val="18"/>
        <w:szCs w:val="18"/>
      </w:rPr>
      <w:fldChar w:fldCharType="begin"/>
    </w:r>
    <w:r w:rsidRPr="00D671D9">
      <w:rPr>
        <w:rFonts w:asciiTheme="minorHAnsi" w:hAnsiTheme="minorHAnsi"/>
        <w:bCs/>
        <w:sz w:val="18"/>
        <w:szCs w:val="18"/>
      </w:rPr>
      <w:instrText xml:space="preserve"> NUMPAGES  </w:instrText>
    </w:r>
    <w:r w:rsidRPr="00D671D9">
      <w:rPr>
        <w:rFonts w:asciiTheme="minorHAnsi" w:hAnsiTheme="minorHAnsi"/>
        <w:bCs/>
        <w:sz w:val="18"/>
        <w:szCs w:val="18"/>
      </w:rPr>
      <w:fldChar w:fldCharType="separate"/>
    </w:r>
    <w:r w:rsidR="00B56017">
      <w:rPr>
        <w:rFonts w:asciiTheme="minorHAnsi" w:hAnsiTheme="minorHAnsi"/>
        <w:bCs/>
        <w:noProof/>
        <w:sz w:val="18"/>
        <w:szCs w:val="18"/>
      </w:rPr>
      <w:t>4</w:t>
    </w:r>
    <w:r w:rsidRPr="00D671D9">
      <w:rPr>
        <w:rFonts w:asciiTheme="minorHAnsi" w:hAnsiTheme="minorHAnsi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39FC5" w14:textId="77777777" w:rsidR="00026F02" w:rsidRDefault="00026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7646F" w14:textId="77777777" w:rsidR="00D63A09" w:rsidRDefault="00D63A09">
      <w:r>
        <w:separator/>
      </w:r>
    </w:p>
  </w:footnote>
  <w:footnote w:type="continuationSeparator" w:id="0">
    <w:p w14:paraId="65C78EDE" w14:textId="77777777" w:rsidR="00D63A09" w:rsidRDefault="00D63A09">
      <w:r>
        <w:continuationSeparator/>
      </w:r>
    </w:p>
  </w:footnote>
  <w:footnote w:type="continuationNotice" w:id="1">
    <w:p w14:paraId="064B6962" w14:textId="77777777" w:rsidR="00D63A09" w:rsidRDefault="00D63A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E1733" w14:textId="77777777" w:rsidR="00026F02" w:rsidRDefault="00026F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2" w:type="dxa"/>
      <w:tblBorders>
        <w:bottom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2013"/>
      <w:gridCol w:w="7229"/>
    </w:tblGrid>
    <w:tr w:rsidR="0099609C" w:rsidRPr="006A0CC3" w14:paraId="501DE702" w14:textId="77777777" w:rsidTr="006C3348">
      <w:tc>
        <w:tcPr>
          <w:tcW w:w="2013" w:type="dxa"/>
          <w:vAlign w:val="center"/>
        </w:tcPr>
        <w:p w14:paraId="501DE6FF" w14:textId="77777777" w:rsidR="0099609C" w:rsidRPr="006A0CC3" w:rsidRDefault="0099609C" w:rsidP="009D6D94">
          <w:pPr>
            <w:pStyle w:val="Header"/>
            <w:rPr>
              <w:rFonts w:asciiTheme="minorHAnsi" w:hAnsiTheme="minorHAnsi"/>
              <w:sz w:val="22"/>
              <w:szCs w:val="22"/>
            </w:rPr>
          </w:pPr>
          <w:r w:rsidRPr="006A0CC3">
            <w:rPr>
              <w:rFonts w:asciiTheme="minorHAnsi" w:hAnsiTheme="minorHAnsi"/>
              <w:noProof/>
              <w:sz w:val="22"/>
              <w:szCs w:val="22"/>
              <w:lang w:val="en-IE" w:eastAsia="en-IE"/>
            </w:rPr>
            <w:drawing>
              <wp:inline distT="0" distB="0" distL="0" distR="0" wp14:anchorId="501DE706" wp14:editId="501DE707">
                <wp:extent cx="1189990" cy="52260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99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501DE701" w14:textId="77777777" w:rsidR="0099609C" w:rsidRPr="006A0CC3" w:rsidRDefault="0099609C" w:rsidP="00D62B7C">
          <w:pPr>
            <w:pStyle w:val="Header"/>
            <w:spacing w:after="0"/>
            <w:ind w:left="-1928"/>
            <w:jc w:val="center"/>
            <w:rPr>
              <w:rFonts w:asciiTheme="minorHAnsi" w:hAnsiTheme="minorHAnsi"/>
              <w:sz w:val="22"/>
              <w:szCs w:val="22"/>
            </w:rPr>
          </w:pPr>
          <w:r w:rsidRPr="006A0CC3">
            <w:rPr>
              <w:rFonts w:asciiTheme="minorHAnsi" w:hAnsiTheme="minorHAnsi"/>
              <w:b/>
              <w:sz w:val="22"/>
              <w:szCs w:val="22"/>
            </w:rPr>
            <w:t>F4E-</w:t>
          </w:r>
          <w:r w:rsidRPr="006A0CC3">
            <w:rPr>
              <w:rFonts w:asciiTheme="minorHAnsi" w:hAnsiTheme="minorHAnsi"/>
              <w:b/>
              <w:sz w:val="22"/>
              <w:szCs w:val="22"/>
              <w:highlight w:val="yellow"/>
            </w:rPr>
            <w:t>XXX</w:t>
          </w:r>
          <w:r w:rsidRPr="006A0CC3">
            <w:rPr>
              <w:rFonts w:asciiTheme="minorHAnsi" w:hAnsiTheme="minorHAnsi"/>
              <w:b/>
              <w:sz w:val="22"/>
              <w:szCs w:val="22"/>
            </w:rPr>
            <w:t>-</w:t>
          </w:r>
          <w:r w:rsidRPr="006A0CC3">
            <w:rPr>
              <w:rFonts w:asciiTheme="minorHAnsi" w:hAnsiTheme="minorHAnsi"/>
              <w:b/>
              <w:sz w:val="22"/>
              <w:szCs w:val="22"/>
              <w:highlight w:val="yellow"/>
            </w:rPr>
            <w:t>0000</w:t>
          </w:r>
        </w:p>
      </w:tc>
    </w:tr>
  </w:tbl>
  <w:p w14:paraId="501DE704" w14:textId="77777777" w:rsidR="0017283C" w:rsidRPr="006C3348" w:rsidRDefault="0017283C" w:rsidP="006C3348">
    <w:pPr>
      <w:pStyle w:val="Header"/>
      <w:tabs>
        <w:tab w:val="clear" w:pos="4153"/>
        <w:tab w:val="clear" w:pos="8306"/>
      </w:tabs>
      <w:spacing w:after="0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1426F" w14:textId="77777777" w:rsidR="00026F02" w:rsidRDefault="00026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20F3D"/>
    <w:multiLevelType w:val="multilevel"/>
    <w:tmpl w:val="4212FD1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1F734306"/>
    <w:multiLevelType w:val="multilevel"/>
    <w:tmpl w:val="4212FD1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22FE1BA8"/>
    <w:multiLevelType w:val="hybridMultilevel"/>
    <w:tmpl w:val="7054AB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642C"/>
    <w:multiLevelType w:val="hybridMultilevel"/>
    <w:tmpl w:val="69DEEDEC"/>
    <w:lvl w:ilvl="0" w:tplc="1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2C7D004B"/>
    <w:multiLevelType w:val="hybridMultilevel"/>
    <w:tmpl w:val="88EEBD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8074D"/>
    <w:multiLevelType w:val="hybridMultilevel"/>
    <w:tmpl w:val="EF9024FE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6906A7"/>
    <w:multiLevelType w:val="hybridMultilevel"/>
    <w:tmpl w:val="B0A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C7E5E"/>
    <w:multiLevelType w:val="singleLevel"/>
    <w:tmpl w:val="14185DC6"/>
    <w:lvl w:ilvl="0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8" w15:restartNumberingAfterBreak="0">
    <w:nsid w:val="426313D2"/>
    <w:multiLevelType w:val="hybridMultilevel"/>
    <w:tmpl w:val="F18ACD4E"/>
    <w:lvl w:ilvl="0" w:tplc="741495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071C22"/>
    <w:multiLevelType w:val="hybridMultilevel"/>
    <w:tmpl w:val="8E7E0DA0"/>
    <w:lvl w:ilvl="0" w:tplc="19A6364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B5766"/>
    <w:multiLevelType w:val="multilevel"/>
    <w:tmpl w:val="54CED0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77B079C7"/>
    <w:multiLevelType w:val="hybridMultilevel"/>
    <w:tmpl w:val="ACA6ECC6"/>
    <w:lvl w:ilvl="0" w:tplc="1CD203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B1"/>
    <w:rsid w:val="000044A2"/>
    <w:rsid w:val="00005929"/>
    <w:rsid w:val="00005C49"/>
    <w:rsid w:val="00006D0C"/>
    <w:rsid w:val="000102CC"/>
    <w:rsid w:val="00010D75"/>
    <w:rsid w:val="000122F5"/>
    <w:rsid w:val="00013EEE"/>
    <w:rsid w:val="0001667F"/>
    <w:rsid w:val="00016724"/>
    <w:rsid w:val="00026F02"/>
    <w:rsid w:val="00033D65"/>
    <w:rsid w:val="0003574A"/>
    <w:rsid w:val="00043AC1"/>
    <w:rsid w:val="00047A43"/>
    <w:rsid w:val="0005215C"/>
    <w:rsid w:val="0006011F"/>
    <w:rsid w:val="00060A6C"/>
    <w:rsid w:val="000722D7"/>
    <w:rsid w:val="00082F83"/>
    <w:rsid w:val="00083F10"/>
    <w:rsid w:val="00083F7B"/>
    <w:rsid w:val="000912C6"/>
    <w:rsid w:val="00092959"/>
    <w:rsid w:val="0009658D"/>
    <w:rsid w:val="000968D1"/>
    <w:rsid w:val="00096A85"/>
    <w:rsid w:val="00096C74"/>
    <w:rsid w:val="000A1BDC"/>
    <w:rsid w:val="000A5D26"/>
    <w:rsid w:val="000A6B49"/>
    <w:rsid w:val="000A7B08"/>
    <w:rsid w:val="000B25B0"/>
    <w:rsid w:val="000B4A43"/>
    <w:rsid w:val="000C2264"/>
    <w:rsid w:val="000C4890"/>
    <w:rsid w:val="000D4298"/>
    <w:rsid w:val="000D566E"/>
    <w:rsid w:val="000D5B22"/>
    <w:rsid w:val="000D745F"/>
    <w:rsid w:val="000E02BF"/>
    <w:rsid w:val="000E3C27"/>
    <w:rsid w:val="000F035B"/>
    <w:rsid w:val="000F0E82"/>
    <w:rsid w:val="000F478F"/>
    <w:rsid w:val="000F5F8E"/>
    <w:rsid w:val="001022BC"/>
    <w:rsid w:val="00104230"/>
    <w:rsid w:val="00105746"/>
    <w:rsid w:val="00106308"/>
    <w:rsid w:val="00107C78"/>
    <w:rsid w:val="00107FE2"/>
    <w:rsid w:val="001113D9"/>
    <w:rsid w:val="00113299"/>
    <w:rsid w:val="001154B1"/>
    <w:rsid w:val="0012339F"/>
    <w:rsid w:val="00127735"/>
    <w:rsid w:val="0013228E"/>
    <w:rsid w:val="0013254F"/>
    <w:rsid w:val="001533AE"/>
    <w:rsid w:val="00157B75"/>
    <w:rsid w:val="00171385"/>
    <w:rsid w:val="0017283C"/>
    <w:rsid w:val="00173A09"/>
    <w:rsid w:val="001751B0"/>
    <w:rsid w:val="00181439"/>
    <w:rsid w:val="001822FB"/>
    <w:rsid w:val="00194BEF"/>
    <w:rsid w:val="00196D82"/>
    <w:rsid w:val="001A3E09"/>
    <w:rsid w:val="001A440D"/>
    <w:rsid w:val="001A6AF2"/>
    <w:rsid w:val="001B05B6"/>
    <w:rsid w:val="001B191C"/>
    <w:rsid w:val="001B2870"/>
    <w:rsid w:val="001B69B7"/>
    <w:rsid w:val="001C12F7"/>
    <w:rsid w:val="001C4679"/>
    <w:rsid w:val="001C708F"/>
    <w:rsid w:val="001C7358"/>
    <w:rsid w:val="001D1110"/>
    <w:rsid w:val="001D1B35"/>
    <w:rsid w:val="001D5B10"/>
    <w:rsid w:val="001D68DB"/>
    <w:rsid w:val="001F18D6"/>
    <w:rsid w:val="001F2F6E"/>
    <w:rsid w:val="00205067"/>
    <w:rsid w:val="002061C4"/>
    <w:rsid w:val="002174A0"/>
    <w:rsid w:val="00222411"/>
    <w:rsid w:val="00223316"/>
    <w:rsid w:val="00224580"/>
    <w:rsid w:val="0022494E"/>
    <w:rsid w:val="00225316"/>
    <w:rsid w:val="00232017"/>
    <w:rsid w:val="00240253"/>
    <w:rsid w:val="00240FDA"/>
    <w:rsid w:val="00242622"/>
    <w:rsid w:val="00244529"/>
    <w:rsid w:val="002452D0"/>
    <w:rsid w:val="00247470"/>
    <w:rsid w:val="00250246"/>
    <w:rsid w:val="00255663"/>
    <w:rsid w:val="0025701E"/>
    <w:rsid w:val="00257C3F"/>
    <w:rsid w:val="00262B2C"/>
    <w:rsid w:val="002639B3"/>
    <w:rsid w:val="00267266"/>
    <w:rsid w:val="00270715"/>
    <w:rsid w:val="002779BF"/>
    <w:rsid w:val="00281965"/>
    <w:rsid w:val="002833F3"/>
    <w:rsid w:val="002838AB"/>
    <w:rsid w:val="00283F19"/>
    <w:rsid w:val="002A35B1"/>
    <w:rsid w:val="002B0116"/>
    <w:rsid w:val="002B39EC"/>
    <w:rsid w:val="002C08E0"/>
    <w:rsid w:val="002C166B"/>
    <w:rsid w:val="002C3CB3"/>
    <w:rsid w:val="002C477A"/>
    <w:rsid w:val="002D37B5"/>
    <w:rsid w:val="002E0297"/>
    <w:rsid w:val="002E0E20"/>
    <w:rsid w:val="002E14E6"/>
    <w:rsid w:val="002E5579"/>
    <w:rsid w:val="002E6215"/>
    <w:rsid w:val="002E6DF4"/>
    <w:rsid w:val="002E708E"/>
    <w:rsid w:val="002F1C6B"/>
    <w:rsid w:val="002F1E2D"/>
    <w:rsid w:val="002F43A0"/>
    <w:rsid w:val="002F4A6B"/>
    <w:rsid w:val="003059D8"/>
    <w:rsid w:val="00316F8E"/>
    <w:rsid w:val="00317A4B"/>
    <w:rsid w:val="00320FB7"/>
    <w:rsid w:val="00321203"/>
    <w:rsid w:val="00321B97"/>
    <w:rsid w:val="003238B0"/>
    <w:rsid w:val="0033101D"/>
    <w:rsid w:val="003330C3"/>
    <w:rsid w:val="003355BD"/>
    <w:rsid w:val="00336086"/>
    <w:rsid w:val="00343B5E"/>
    <w:rsid w:val="0034454E"/>
    <w:rsid w:val="00345715"/>
    <w:rsid w:val="00355B98"/>
    <w:rsid w:val="00356FA8"/>
    <w:rsid w:val="00365153"/>
    <w:rsid w:val="003653B5"/>
    <w:rsid w:val="00375E54"/>
    <w:rsid w:val="00382E4E"/>
    <w:rsid w:val="00386F2D"/>
    <w:rsid w:val="00391B98"/>
    <w:rsid w:val="00391FB3"/>
    <w:rsid w:val="0039556B"/>
    <w:rsid w:val="003957BB"/>
    <w:rsid w:val="003A10AA"/>
    <w:rsid w:val="003A2459"/>
    <w:rsid w:val="003A3F1D"/>
    <w:rsid w:val="003A5D09"/>
    <w:rsid w:val="003B2CF2"/>
    <w:rsid w:val="003B396F"/>
    <w:rsid w:val="003B3E07"/>
    <w:rsid w:val="003B4188"/>
    <w:rsid w:val="003C11DB"/>
    <w:rsid w:val="003C5CC9"/>
    <w:rsid w:val="003C64E0"/>
    <w:rsid w:val="003D0F36"/>
    <w:rsid w:val="003D2978"/>
    <w:rsid w:val="003D39A8"/>
    <w:rsid w:val="003D7F62"/>
    <w:rsid w:val="003E0C0D"/>
    <w:rsid w:val="003E224C"/>
    <w:rsid w:val="003E3EF6"/>
    <w:rsid w:val="003F2759"/>
    <w:rsid w:val="003F792E"/>
    <w:rsid w:val="00400EE4"/>
    <w:rsid w:val="00406107"/>
    <w:rsid w:val="00406E53"/>
    <w:rsid w:val="0040703F"/>
    <w:rsid w:val="00412167"/>
    <w:rsid w:val="00412421"/>
    <w:rsid w:val="00413087"/>
    <w:rsid w:val="004166CB"/>
    <w:rsid w:val="00416F40"/>
    <w:rsid w:val="00423C0F"/>
    <w:rsid w:val="0043069F"/>
    <w:rsid w:val="00430BB5"/>
    <w:rsid w:val="004317F2"/>
    <w:rsid w:val="00434415"/>
    <w:rsid w:val="00437A18"/>
    <w:rsid w:val="00444388"/>
    <w:rsid w:val="00452B82"/>
    <w:rsid w:val="004540B7"/>
    <w:rsid w:val="004603AA"/>
    <w:rsid w:val="004616FE"/>
    <w:rsid w:val="00462955"/>
    <w:rsid w:val="00465EF4"/>
    <w:rsid w:val="00465F82"/>
    <w:rsid w:val="00466054"/>
    <w:rsid w:val="00467F85"/>
    <w:rsid w:val="00472938"/>
    <w:rsid w:val="00473AB6"/>
    <w:rsid w:val="00475CFD"/>
    <w:rsid w:val="004771CD"/>
    <w:rsid w:val="0049455D"/>
    <w:rsid w:val="004A4157"/>
    <w:rsid w:val="004B2518"/>
    <w:rsid w:val="004B4EBA"/>
    <w:rsid w:val="004B6665"/>
    <w:rsid w:val="004C10A9"/>
    <w:rsid w:val="004C1326"/>
    <w:rsid w:val="004C5F7C"/>
    <w:rsid w:val="004C63AC"/>
    <w:rsid w:val="004C7D13"/>
    <w:rsid w:val="004C7D5E"/>
    <w:rsid w:val="004D38F7"/>
    <w:rsid w:val="004E0F9A"/>
    <w:rsid w:val="004E3E2C"/>
    <w:rsid w:val="004F15D7"/>
    <w:rsid w:val="004F5DCA"/>
    <w:rsid w:val="004F6440"/>
    <w:rsid w:val="00502515"/>
    <w:rsid w:val="0050282F"/>
    <w:rsid w:val="005029D9"/>
    <w:rsid w:val="00512A23"/>
    <w:rsid w:val="00520C5D"/>
    <w:rsid w:val="00522B81"/>
    <w:rsid w:val="00523F8A"/>
    <w:rsid w:val="0053041C"/>
    <w:rsid w:val="00531A23"/>
    <w:rsid w:val="00533012"/>
    <w:rsid w:val="005405D9"/>
    <w:rsid w:val="00540F3D"/>
    <w:rsid w:val="00541B3C"/>
    <w:rsid w:val="00542B3E"/>
    <w:rsid w:val="00543E1E"/>
    <w:rsid w:val="00550EA7"/>
    <w:rsid w:val="0055457D"/>
    <w:rsid w:val="0055571C"/>
    <w:rsid w:val="0056192D"/>
    <w:rsid w:val="00563D04"/>
    <w:rsid w:val="00570D88"/>
    <w:rsid w:val="00575C52"/>
    <w:rsid w:val="0058198D"/>
    <w:rsid w:val="00582C68"/>
    <w:rsid w:val="005911EA"/>
    <w:rsid w:val="0059421E"/>
    <w:rsid w:val="0059529A"/>
    <w:rsid w:val="00597D31"/>
    <w:rsid w:val="005A048C"/>
    <w:rsid w:val="005A5070"/>
    <w:rsid w:val="005A5C23"/>
    <w:rsid w:val="005B4C90"/>
    <w:rsid w:val="005C14E3"/>
    <w:rsid w:val="005C31D5"/>
    <w:rsid w:val="005D30A1"/>
    <w:rsid w:val="005D6087"/>
    <w:rsid w:val="005E17FB"/>
    <w:rsid w:val="005F2AB0"/>
    <w:rsid w:val="006075DD"/>
    <w:rsid w:val="006178DF"/>
    <w:rsid w:val="00624A25"/>
    <w:rsid w:val="00633308"/>
    <w:rsid w:val="00641A55"/>
    <w:rsid w:val="0064300B"/>
    <w:rsid w:val="00653091"/>
    <w:rsid w:val="00666055"/>
    <w:rsid w:val="00666B0D"/>
    <w:rsid w:val="006723B5"/>
    <w:rsid w:val="00675C2E"/>
    <w:rsid w:val="00676480"/>
    <w:rsid w:val="00686C56"/>
    <w:rsid w:val="006872D3"/>
    <w:rsid w:val="00691B0E"/>
    <w:rsid w:val="0069535D"/>
    <w:rsid w:val="006A1255"/>
    <w:rsid w:val="006A488B"/>
    <w:rsid w:val="006B2462"/>
    <w:rsid w:val="006B553A"/>
    <w:rsid w:val="006B626A"/>
    <w:rsid w:val="006B75CB"/>
    <w:rsid w:val="006C29D2"/>
    <w:rsid w:val="006C3348"/>
    <w:rsid w:val="006C396E"/>
    <w:rsid w:val="006C4183"/>
    <w:rsid w:val="006C6A16"/>
    <w:rsid w:val="006C7144"/>
    <w:rsid w:val="006C7C4B"/>
    <w:rsid w:val="006D4571"/>
    <w:rsid w:val="006D46DA"/>
    <w:rsid w:val="006D617A"/>
    <w:rsid w:val="006D6FB7"/>
    <w:rsid w:val="006E38FB"/>
    <w:rsid w:val="006E6981"/>
    <w:rsid w:val="006E6CF8"/>
    <w:rsid w:val="00700324"/>
    <w:rsid w:val="00704E6D"/>
    <w:rsid w:val="00714690"/>
    <w:rsid w:val="00716F88"/>
    <w:rsid w:val="00731D63"/>
    <w:rsid w:val="00733873"/>
    <w:rsid w:val="00740CDA"/>
    <w:rsid w:val="00741138"/>
    <w:rsid w:val="00741967"/>
    <w:rsid w:val="00744458"/>
    <w:rsid w:val="00744475"/>
    <w:rsid w:val="00753990"/>
    <w:rsid w:val="007547BF"/>
    <w:rsid w:val="00755066"/>
    <w:rsid w:val="00756454"/>
    <w:rsid w:val="007734B0"/>
    <w:rsid w:val="0077774F"/>
    <w:rsid w:val="00790E18"/>
    <w:rsid w:val="00793800"/>
    <w:rsid w:val="00797C16"/>
    <w:rsid w:val="007A0670"/>
    <w:rsid w:val="007A14EE"/>
    <w:rsid w:val="007A32AF"/>
    <w:rsid w:val="007A74CC"/>
    <w:rsid w:val="007B45CA"/>
    <w:rsid w:val="007B6AD7"/>
    <w:rsid w:val="007C5495"/>
    <w:rsid w:val="007C6D6D"/>
    <w:rsid w:val="007C7BFF"/>
    <w:rsid w:val="007D0BD6"/>
    <w:rsid w:val="007D36A4"/>
    <w:rsid w:val="007D3F43"/>
    <w:rsid w:val="007D432D"/>
    <w:rsid w:val="007D5E81"/>
    <w:rsid w:val="007E5148"/>
    <w:rsid w:val="007E655B"/>
    <w:rsid w:val="008042E6"/>
    <w:rsid w:val="008072BE"/>
    <w:rsid w:val="00825877"/>
    <w:rsid w:val="0082678B"/>
    <w:rsid w:val="00830F32"/>
    <w:rsid w:val="0083306E"/>
    <w:rsid w:val="00834E14"/>
    <w:rsid w:val="00840881"/>
    <w:rsid w:val="00840FBB"/>
    <w:rsid w:val="00846C86"/>
    <w:rsid w:val="00854ADC"/>
    <w:rsid w:val="00855486"/>
    <w:rsid w:val="00863D28"/>
    <w:rsid w:val="008644EB"/>
    <w:rsid w:val="00866273"/>
    <w:rsid w:val="00866A30"/>
    <w:rsid w:val="00873945"/>
    <w:rsid w:val="00876B0E"/>
    <w:rsid w:val="00880F9A"/>
    <w:rsid w:val="00886F11"/>
    <w:rsid w:val="00895AE2"/>
    <w:rsid w:val="008A10C3"/>
    <w:rsid w:val="008A1966"/>
    <w:rsid w:val="008A288C"/>
    <w:rsid w:val="008B6066"/>
    <w:rsid w:val="008C0F53"/>
    <w:rsid w:val="008C63EC"/>
    <w:rsid w:val="008D2E78"/>
    <w:rsid w:val="008E0EF6"/>
    <w:rsid w:val="008E659F"/>
    <w:rsid w:val="008E75E0"/>
    <w:rsid w:val="008E78DE"/>
    <w:rsid w:val="008E7AF7"/>
    <w:rsid w:val="008F2914"/>
    <w:rsid w:val="008F3E14"/>
    <w:rsid w:val="008F7F79"/>
    <w:rsid w:val="0090206B"/>
    <w:rsid w:val="009041D4"/>
    <w:rsid w:val="00905225"/>
    <w:rsid w:val="00911C2D"/>
    <w:rsid w:val="0091458D"/>
    <w:rsid w:val="00914810"/>
    <w:rsid w:val="0092678A"/>
    <w:rsid w:val="00932B62"/>
    <w:rsid w:val="00941CBD"/>
    <w:rsid w:val="00946FF2"/>
    <w:rsid w:val="0094795D"/>
    <w:rsid w:val="009733B1"/>
    <w:rsid w:val="009745F7"/>
    <w:rsid w:val="00975853"/>
    <w:rsid w:val="00983270"/>
    <w:rsid w:val="00983820"/>
    <w:rsid w:val="00987D99"/>
    <w:rsid w:val="00990A93"/>
    <w:rsid w:val="009917E7"/>
    <w:rsid w:val="00991948"/>
    <w:rsid w:val="009940F8"/>
    <w:rsid w:val="0099593C"/>
    <w:rsid w:val="0099609C"/>
    <w:rsid w:val="009A4C71"/>
    <w:rsid w:val="009B02B0"/>
    <w:rsid w:val="009B4479"/>
    <w:rsid w:val="009B4FA4"/>
    <w:rsid w:val="009C5FD9"/>
    <w:rsid w:val="009C62F5"/>
    <w:rsid w:val="009C7A94"/>
    <w:rsid w:val="009C7BDA"/>
    <w:rsid w:val="009D0B4D"/>
    <w:rsid w:val="009D2A26"/>
    <w:rsid w:val="009E1251"/>
    <w:rsid w:val="009E312C"/>
    <w:rsid w:val="009E63EF"/>
    <w:rsid w:val="009E6837"/>
    <w:rsid w:val="009F0933"/>
    <w:rsid w:val="009F163F"/>
    <w:rsid w:val="009F3F7E"/>
    <w:rsid w:val="009F453F"/>
    <w:rsid w:val="00A030FE"/>
    <w:rsid w:val="00A0393F"/>
    <w:rsid w:val="00A0512D"/>
    <w:rsid w:val="00A052B1"/>
    <w:rsid w:val="00A07415"/>
    <w:rsid w:val="00A112C2"/>
    <w:rsid w:val="00A14299"/>
    <w:rsid w:val="00A24BE2"/>
    <w:rsid w:val="00A32967"/>
    <w:rsid w:val="00A44B8E"/>
    <w:rsid w:val="00A5001A"/>
    <w:rsid w:val="00A5092E"/>
    <w:rsid w:val="00A51806"/>
    <w:rsid w:val="00A56208"/>
    <w:rsid w:val="00A60AD5"/>
    <w:rsid w:val="00A62FD5"/>
    <w:rsid w:val="00A65752"/>
    <w:rsid w:val="00A66897"/>
    <w:rsid w:val="00A70649"/>
    <w:rsid w:val="00A81907"/>
    <w:rsid w:val="00A86A35"/>
    <w:rsid w:val="00A872ED"/>
    <w:rsid w:val="00A903B9"/>
    <w:rsid w:val="00A90704"/>
    <w:rsid w:val="00A90C67"/>
    <w:rsid w:val="00A926FB"/>
    <w:rsid w:val="00A92877"/>
    <w:rsid w:val="00A94706"/>
    <w:rsid w:val="00A95EFB"/>
    <w:rsid w:val="00A95F2B"/>
    <w:rsid w:val="00A9749C"/>
    <w:rsid w:val="00A97AA6"/>
    <w:rsid w:val="00A97D62"/>
    <w:rsid w:val="00AA6DAA"/>
    <w:rsid w:val="00AB1B84"/>
    <w:rsid w:val="00AB6635"/>
    <w:rsid w:val="00AC2215"/>
    <w:rsid w:val="00AC39F0"/>
    <w:rsid w:val="00AD2636"/>
    <w:rsid w:val="00AD2A6A"/>
    <w:rsid w:val="00AD2E0F"/>
    <w:rsid w:val="00AD3BBD"/>
    <w:rsid w:val="00AD4AF1"/>
    <w:rsid w:val="00AE2D8A"/>
    <w:rsid w:val="00AE3E1F"/>
    <w:rsid w:val="00B03450"/>
    <w:rsid w:val="00B0386F"/>
    <w:rsid w:val="00B03E9D"/>
    <w:rsid w:val="00B13438"/>
    <w:rsid w:val="00B13E0F"/>
    <w:rsid w:val="00B15400"/>
    <w:rsid w:val="00B2171D"/>
    <w:rsid w:val="00B22C7B"/>
    <w:rsid w:val="00B30DC7"/>
    <w:rsid w:val="00B316F2"/>
    <w:rsid w:val="00B322C6"/>
    <w:rsid w:val="00B4506B"/>
    <w:rsid w:val="00B50151"/>
    <w:rsid w:val="00B50C66"/>
    <w:rsid w:val="00B51DBF"/>
    <w:rsid w:val="00B53113"/>
    <w:rsid w:val="00B552F3"/>
    <w:rsid w:val="00B56017"/>
    <w:rsid w:val="00B56EA9"/>
    <w:rsid w:val="00B61B75"/>
    <w:rsid w:val="00B6358B"/>
    <w:rsid w:val="00B67F45"/>
    <w:rsid w:val="00B71489"/>
    <w:rsid w:val="00B74BF7"/>
    <w:rsid w:val="00B7696A"/>
    <w:rsid w:val="00B80A2B"/>
    <w:rsid w:val="00B80B55"/>
    <w:rsid w:val="00B9017F"/>
    <w:rsid w:val="00B90AEA"/>
    <w:rsid w:val="00B91CA7"/>
    <w:rsid w:val="00BA21ED"/>
    <w:rsid w:val="00BA7D70"/>
    <w:rsid w:val="00BB0A19"/>
    <w:rsid w:val="00BB289C"/>
    <w:rsid w:val="00BB2B58"/>
    <w:rsid w:val="00BC0EE8"/>
    <w:rsid w:val="00BC17D5"/>
    <w:rsid w:val="00BC258C"/>
    <w:rsid w:val="00BC310B"/>
    <w:rsid w:val="00BC51D4"/>
    <w:rsid w:val="00BD69B1"/>
    <w:rsid w:val="00BD6D42"/>
    <w:rsid w:val="00BE116C"/>
    <w:rsid w:val="00BE503A"/>
    <w:rsid w:val="00BE784A"/>
    <w:rsid w:val="00C01DE3"/>
    <w:rsid w:val="00C073CC"/>
    <w:rsid w:val="00C1574E"/>
    <w:rsid w:val="00C32DB2"/>
    <w:rsid w:val="00C34ACB"/>
    <w:rsid w:val="00C37965"/>
    <w:rsid w:val="00C41AB2"/>
    <w:rsid w:val="00C43045"/>
    <w:rsid w:val="00C458ED"/>
    <w:rsid w:val="00C4616F"/>
    <w:rsid w:val="00C55FE2"/>
    <w:rsid w:val="00C609BB"/>
    <w:rsid w:val="00C64622"/>
    <w:rsid w:val="00C70612"/>
    <w:rsid w:val="00C742AF"/>
    <w:rsid w:val="00C75A6D"/>
    <w:rsid w:val="00C75C53"/>
    <w:rsid w:val="00C76D6E"/>
    <w:rsid w:val="00C84BD2"/>
    <w:rsid w:val="00C90D77"/>
    <w:rsid w:val="00C931B7"/>
    <w:rsid w:val="00C93222"/>
    <w:rsid w:val="00C951D2"/>
    <w:rsid w:val="00C979EF"/>
    <w:rsid w:val="00CA177F"/>
    <w:rsid w:val="00CA3602"/>
    <w:rsid w:val="00CA51F4"/>
    <w:rsid w:val="00CA6E91"/>
    <w:rsid w:val="00CA752E"/>
    <w:rsid w:val="00CB198B"/>
    <w:rsid w:val="00CB1F0E"/>
    <w:rsid w:val="00CB4CB5"/>
    <w:rsid w:val="00CC1D8A"/>
    <w:rsid w:val="00CC5A98"/>
    <w:rsid w:val="00CC6D3E"/>
    <w:rsid w:val="00CD0D52"/>
    <w:rsid w:val="00CD4CE9"/>
    <w:rsid w:val="00CE4BC3"/>
    <w:rsid w:val="00CE4DA6"/>
    <w:rsid w:val="00CE61D6"/>
    <w:rsid w:val="00CF1C46"/>
    <w:rsid w:val="00CF509E"/>
    <w:rsid w:val="00D0039F"/>
    <w:rsid w:val="00D01316"/>
    <w:rsid w:val="00D1032E"/>
    <w:rsid w:val="00D10CAC"/>
    <w:rsid w:val="00D11681"/>
    <w:rsid w:val="00D21AC4"/>
    <w:rsid w:val="00D23F79"/>
    <w:rsid w:val="00D25DF7"/>
    <w:rsid w:val="00D34997"/>
    <w:rsid w:val="00D36B94"/>
    <w:rsid w:val="00D47689"/>
    <w:rsid w:val="00D52BFD"/>
    <w:rsid w:val="00D52E1E"/>
    <w:rsid w:val="00D54EB2"/>
    <w:rsid w:val="00D565C8"/>
    <w:rsid w:val="00D57ED0"/>
    <w:rsid w:val="00D602F0"/>
    <w:rsid w:val="00D62B7C"/>
    <w:rsid w:val="00D62F6F"/>
    <w:rsid w:val="00D6399C"/>
    <w:rsid w:val="00D63A09"/>
    <w:rsid w:val="00D63B5F"/>
    <w:rsid w:val="00D67885"/>
    <w:rsid w:val="00D714F3"/>
    <w:rsid w:val="00D740F1"/>
    <w:rsid w:val="00D7780A"/>
    <w:rsid w:val="00D825F6"/>
    <w:rsid w:val="00D9266D"/>
    <w:rsid w:val="00D9447A"/>
    <w:rsid w:val="00D94D85"/>
    <w:rsid w:val="00D976FC"/>
    <w:rsid w:val="00DA451B"/>
    <w:rsid w:val="00DB2C30"/>
    <w:rsid w:val="00DB3971"/>
    <w:rsid w:val="00DC5341"/>
    <w:rsid w:val="00DD7E1B"/>
    <w:rsid w:val="00DE0ACB"/>
    <w:rsid w:val="00DE54EE"/>
    <w:rsid w:val="00DE71F7"/>
    <w:rsid w:val="00DF50F2"/>
    <w:rsid w:val="00E019CB"/>
    <w:rsid w:val="00E02654"/>
    <w:rsid w:val="00E02E45"/>
    <w:rsid w:val="00E1299C"/>
    <w:rsid w:val="00E14649"/>
    <w:rsid w:val="00E159A7"/>
    <w:rsid w:val="00E1755E"/>
    <w:rsid w:val="00E24E19"/>
    <w:rsid w:val="00E24FC8"/>
    <w:rsid w:val="00E25C7F"/>
    <w:rsid w:val="00E34DD0"/>
    <w:rsid w:val="00E4125A"/>
    <w:rsid w:val="00E525B3"/>
    <w:rsid w:val="00E54E14"/>
    <w:rsid w:val="00E56DB5"/>
    <w:rsid w:val="00E74A6C"/>
    <w:rsid w:val="00E7583A"/>
    <w:rsid w:val="00E8730D"/>
    <w:rsid w:val="00E8757A"/>
    <w:rsid w:val="00E916DF"/>
    <w:rsid w:val="00EA742F"/>
    <w:rsid w:val="00EA79E8"/>
    <w:rsid w:val="00EB6850"/>
    <w:rsid w:val="00EC4BEB"/>
    <w:rsid w:val="00EC7BC2"/>
    <w:rsid w:val="00EC7E5B"/>
    <w:rsid w:val="00EE3850"/>
    <w:rsid w:val="00EF202F"/>
    <w:rsid w:val="00EF3FF1"/>
    <w:rsid w:val="00EF5913"/>
    <w:rsid w:val="00EF76B6"/>
    <w:rsid w:val="00EF78DA"/>
    <w:rsid w:val="00F03A4B"/>
    <w:rsid w:val="00F070E5"/>
    <w:rsid w:val="00F11899"/>
    <w:rsid w:val="00F1427F"/>
    <w:rsid w:val="00F25398"/>
    <w:rsid w:val="00F41E6F"/>
    <w:rsid w:val="00F423EE"/>
    <w:rsid w:val="00F46359"/>
    <w:rsid w:val="00F521C6"/>
    <w:rsid w:val="00F52B19"/>
    <w:rsid w:val="00F52D7B"/>
    <w:rsid w:val="00F5551A"/>
    <w:rsid w:val="00F55876"/>
    <w:rsid w:val="00F55F25"/>
    <w:rsid w:val="00F5625E"/>
    <w:rsid w:val="00F573D2"/>
    <w:rsid w:val="00F632C5"/>
    <w:rsid w:val="00F71DF0"/>
    <w:rsid w:val="00F72B6E"/>
    <w:rsid w:val="00F777D3"/>
    <w:rsid w:val="00F77DD6"/>
    <w:rsid w:val="00F90A8F"/>
    <w:rsid w:val="00F91165"/>
    <w:rsid w:val="00F919EA"/>
    <w:rsid w:val="00FA2978"/>
    <w:rsid w:val="00FA415B"/>
    <w:rsid w:val="00FA6E42"/>
    <w:rsid w:val="00FB042B"/>
    <w:rsid w:val="00FB30F5"/>
    <w:rsid w:val="00FC21F3"/>
    <w:rsid w:val="00FC342F"/>
    <w:rsid w:val="00FD05F9"/>
    <w:rsid w:val="00FD0632"/>
    <w:rsid w:val="00FD37A5"/>
    <w:rsid w:val="00FD50AE"/>
    <w:rsid w:val="00FD5201"/>
    <w:rsid w:val="00FE0215"/>
    <w:rsid w:val="00FE0595"/>
    <w:rsid w:val="00FE1D49"/>
    <w:rsid w:val="00FE39FB"/>
    <w:rsid w:val="00FE7025"/>
    <w:rsid w:val="00FF4925"/>
    <w:rsid w:val="00FF4A78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01DE6BC"/>
  <w15:docId w15:val="{4FE3D11C-43F1-426E-8376-9D73A782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50F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D69B1"/>
    <w:pPr>
      <w:spacing w:after="480"/>
      <w:jc w:val="center"/>
    </w:pPr>
    <w:rPr>
      <w:b/>
      <w:kern w:val="28"/>
      <w:sz w:val="48"/>
      <w:szCs w:val="20"/>
    </w:rPr>
  </w:style>
  <w:style w:type="character" w:customStyle="1" w:styleId="TitleChar">
    <w:name w:val="Title Char"/>
    <w:link w:val="Title"/>
    <w:locked/>
    <w:rsid w:val="00BD69B1"/>
    <w:rPr>
      <w:b/>
      <w:kern w:val="28"/>
      <w:sz w:val="48"/>
      <w:lang w:val="en-GB" w:eastAsia="en-GB" w:bidi="ar-SA"/>
    </w:rPr>
  </w:style>
  <w:style w:type="paragraph" w:customStyle="1" w:styleId="ListBullet1">
    <w:name w:val="List Bullet 1"/>
    <w:basedOn w:val="Normal"/>
    <w:rsid w:val="00BD69B1"/>
    <w:pPr>
      <w:tabs>
        <w:tab w:val="num" w:pos="480"/>
        <w:tab w:val="num" w:pos="720"/>
        <w:tab w:val="num" w:pos="765"/>
        <w:tab w:val="num" w:pos="1724"/>
      </w:tabs>
      <w:spacing w:after="240"/>
      <w:ind w:left="765" w:hanging="283"/>
      <w:jc w:val="both"/>
    </w:pPr>
    <w:rPr>
      <w:szCs w:val="20"/>
      <w:lang w:eastAsia="de-DE"/>
    </w:rPr>
  </w:style>
  <w:style w:type="paragraph" w:styleId="ListNumber">
    <w:name w:val="List Number"/>
    <w:basedOn w:val="Normal"/>
    <w:rsid w:val="00BD69B1"/>
    <w:pPr>
      <w:tabs>
        <w:tab w:val="num" w:pos="480"/>
        <w:tab w:val="num" w:pos="720"/>
      </w:tabs>
      <w:spacing w:after="240"/>
      <w:ind w:left="720" w:hanging="720"/>
      <w:jc w:val="both"/>
    </w:pPr>
    <w:rPr>
      <w:szCs w:val="20"/>
      <w:lang w:eastAsia="en-US"/>
    </w:rPr>
  </w:style>
  <w:style w:type="paragraph" w:customStyle="1" w:styleId="ListNumberLevel2">
    <w:name w:val="List Number (Level 2)"/>
    <w:basedOn w:val="Normal"/>
    <w:rsid w:val="00BD69B1"/>
    <w:pPr>
      <w:tabs>
        <w:tab w:val="num" w:pos="720"/>
      </w:tabs>
      <w:spacing w:after="240"/>
      <w:ind w:left="720" w:hanging="720"/>
      <w:jc w:val="both"/>
    </w:pPr>
    <w:rPr>
      <w:szCs w:val="20"/>
      <w:lang w:eastAsia="en-US"/>
    </w:rPr>
  </w:style>
  <w:style w:type="paragraph" w:styleId="Header">
    <w:name w:val="header"/>
    <w:basedOn w:val="Normal"/>
    <w:link w:val="HeaderChar"/>
    <w:rsid w:val="00793800"/>
    <w:pPr>
      <w:keepLines/>
      <w:tabs>
        <w:tab w:val="center" w:pos="4153"/>
        <w:tab w:val="right" w:pos="8306"/>
      </w:tabs>
      <w:spacing w:after="80"/>
      <w:jc w:val="both"/>
    </w:pPr>
    <w:rPr>
      <w:rFonts w:ascii="Arial" w:hAnsi="Arial"/>
      <w:sz w:val="20"/>
      <w:szCs w:val="16"/>
      <w:lang w:eastAsia="fr-FR"/>
    </w:rPr>
  </w:style>
  <w:style w:type="table" w:styleId="TableGrid">
    <w:name w:val="Table Grid"/>
    <w:basedOn w:val="TableNormal"/>
    <w:semiHidden/>
    <w:rsid w:val="00793800"/>
    <w:pPr>
      <w:keepLines/>
      <w:spacing w:after="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740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B4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4C90"/>
    <w:rPr>
      <w:rFonts w:ascii="Tahoma" w:hAnsi="Tahoma" w:cs="Tahoma"/>
      <w:sz w:val="16"/>
      <w:szCs w:val="16"/>
      <w:lang w:val="en-GB" w:eastAsia="en-GB"/>
    </w:rPr>
  </w:style>
  <w:style w:type="paragraph" w:styleId="DocumentMap">
    <w:name w:val="Document Map"/>
    <w:basedOn w:val="Normal"/>
    <w:link w:val="DocumentMapChar"/>
    <w:rsid w:val="005B4C9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5B4C90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rsid w:val="00C458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58ED"/>
    <w:rPr>
      <w:sz w:val="20"/>
      <w:szCs w:val="20"/>
    </w:rPr>
  </w:style>
  <w:style w:type="character" w:customStyle="1" w:styleId="CommentTextChar">
    <w:name w:val="Comment Text Char"/>
    <w:link w:val="CommentText"/>
    <w:rsid w:val="00C458ED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C458ED"/>
    <w:rPr>
      <w:b/>
      <w:bCs/>
    </w:rPr>
  </w:style>
  <w:style w:type="character" w:customStyle="1" w:styleId="CommentSubjectChar">
    <w:name w:val="Comment Subject Char"/>
    <w:link w:val="CommentSubject"/>
    <w:rsid w:val="00C458ED"/>
    <w:rPr>
      <w:b/>
      <w:bCs/>
      <w:lang w:val="en-GB" w:eastAsia="en-GB"/>
    </w:rPr>
  </w:style>
  <w:style w:type="paragraph" w:styleId="Revision">
    <w:name w:val="Revision"/>
    <w:hidden/>
    <w:uiPriority w:val="99"/>
    <w:semiHidden/>
    <w:rsid w:val="00C458ED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94BEF"/>
    <w:pPr>
      <w:ind w:left="720"/>
    </w:pPr>
  </w:style>
  <w:style w:type="paragraph" w:styleId="FootnoteText">
    <w:name w:val="footnote text"/>
    <w:basedOn w:val="Normal"/>
    <w:link w:val="FootnoteTextChar"/>
    <w:rsid w:val="006178DF"/>
    <w:rPr>
      <w:sz w:val="20"/>
      <w:szCs w:val="20"/>
    </w:rPr>
  </w:style>
  <w:style w:type="character" w:customStyle="1" w:styleId="FootnoteTextChar">
    <w:name w:val="Footnote Text Char"/>
    <w:link w:val="FootnoteText"/>
    <w:rsid w:val="006178DF"/>
    <w:rPr>
      <w:lang w:val="en-GB" w:eastAsia="en-GB"/>
    </w:rPr>
  </w:style>
  <w:style w:type="character" w:styleId="FootnoteReference">
    <w:name w:val="footnote reference"/>
    <w:rsid w:val="006178DF"/>
    <w:rPr>
      <w:vertAlign w:val="superscript"/>
    </w:rPr>
  </w:style>
  <w:style w:type="character" w:customStyle="1" w:styleId="HeaderChar">
    <w:name w:val="Header Char"/>
    <w:link w:val="Header"/>
    <w:uiPriority w:val="99"/>
    <w:rsid w:val="0017283C"/>
    <w:rPr>
      <w:rFonts w:ascii="Arial" w:hAnsi="Arial"/>
      <w:szCs w:val="16"/>
      <w:lang w:val="en-GB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6B553A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15ED098BA9E488ABCF8ACC0C9F1B4" ma:contentTypeVersion="0" ma:contentTypeDescription="Create a new document." ma:contentTypeScope="" ma:versionID="b1728c01fe62ee573e9537422243a3b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902095-D255-4293-81CC-E80A0C9FCD72}"/>
</file>

<file path=customXml/itemProps2.xml><?xml version="1.0" encoding="utf-8"?>
<ds:datastoreItem xmlns:ds="http://schemas.openxmlformats.org/officeDocument/2006/customXml" ds:itemID="{6D71BDED-9C04-4FF2-B6D9-E5F91A546AE1}"/>
</file>

<file path=customXml/itemProps3.xml><?xml version="1.0" encoding="utf-8"?>
<ds:datastoreItem xmlns:ds="http://schemas.openxmlformats.org/officeDocument/2006/customXml" ds:itemID="{A7342EC2-12DA-4E30-B075-A7C5FCED6489}"/>
</file>

<file path=customXml/itemProps4.xml><?xml version="1.0" encoding="utf-8"?>
<ds:datastoreItem xmlns:ds="http://schemas.openxmlformats.org/officeDocument/2006/customXml" ds:itemID="{BF962FC3-4F52-4FB3-96D6-07FE431DA6AD}"/>
</file>

<file path=customXml/itemProps5.xml><?xml version="1.0" encoding="utf-8"?>
<ds:datastoreItem xmlns:ds="http://schemas.openxmlformats.org/officeDocument/2006/customXml" ds:itemID="{EFDC6C6E-2D7F-4369-9548-1CA32C2B96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736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08 - Agreement and Power of Attorney</dc:title>
  <dc:creator>Niels.VanDeVen@f4e.europa.eu</dc:creator>
  <cp:lastModifiedBy>Saotta Gabriele (F4E-Ext)</cp:lastModifiedBy>
  <cp:revision>6</cp:revision>
  <cp:lastPrinted>2014-02-05T15:13:00Z</cp:lastPrinted>
  <dcterms:created xsi:type="dcterms:W3CDTF">2022-05-02T13:01:00Z</dcterms:created>
  <dcterms:modified xsi:type="dcterms:W3CDTF">2022-05-18T14:04:00Z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0x01010000415ED098BA9E488ABCF8ACC0C9F1B4</vt:lpwstr>
  </property>
</Properties>
</file>