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0C173" w14:textId="77777777" w:rsidR="006C3348" w:rsidRPr="006564F1" w:rsidRDefault="006C3348" w:rsidP="006C3348">
      <w:pPr>
        <w:jc w:val="center"/>
        <w:rPr>
          <w:rFonts w:ascii="Arial" w:hAnsi="Arial" w:cs="Arial"/>
          <w:sz w:val="22"/>
          <w:szCs w:val="22"/>
        </w:rPr>
      </w:pPr>
    </w:p>
    <w:p w14:paraId="26D2C821" w14:textId="77777777" w:rsidR="00222411" w:rsidRPr="006564F1" w:rsidRDefault="00222411" w:rsidP="006C3348">
      <w:pPr>
        <w:jc w:val="center"/>
        <w:rPr>
          <w:rFonts w:ascii="Arial" w:hAnsi="Arial" w:cs="Arial"/>
          <w:sz w:val="22"/>
          <w:szCs w:val="22"/>
        </w:rPr>
      </w:pPr>
    </w:p>
    <w:p w14:paraId="324A2654" w14:textId="77777777" w:rsidR="006C3348" w:rsidRPr="006564F1" w:rsidRDefault="006C3348" w:rsidP="006C3348">
      <w:pPr>
        <w:jc w:val="center"/>
        <w:rPr>
          <w:rFonts w:ascii="Arial" w:hAnsi="Arial" w:cs="Arial"/>
          <w:sz w:val="22"/>
          <w:szCs w:val="22"/>
        </w:rPr>
      </w:pPr>
    </w:p>
    <w:p w14:paraId="61AD3E47" w14:textId="77777777" w:rsidR="006C3348" w:rsidRPr="006564F1" w:rsidRDefault="006C3348" w:rsidP="006C3348">
      <w:pPr>
        <w:jc w:val="center"/>
        <w:rPr>
          <w:rFonts w:ascii="Arial" w:hAnsi="Arial" w:cs="Arial"/>
          <w:sz w:val="22"/>
          <w:szCs w:val="22"/>
        </w:rPr>
      </w:pPr>
    </w:p>
    <w:p w14:paraId="4E3B1ADC" w14:textId="77777777" w:rsidR="006C3348" w:rsidRPr="006564F1" w:rsidRDefault="006C3348" w:rsidP="006C3348">
      <w:pPr>
        <w:jc w:val="center"/>
        <w:rPr>
          <w:rFonts w:ascii="Arial" w:hAnsi="Arial" w:cs="Arial"/>
          <w:sz w:val="28"/>
          <w:szCs w:val="28"/>
        </w:rPr>
      </w:pPr>
    </w:p>
    <w:p w14:paraId="4C82476F" w14:textId="7C8277F6" w:rsidR="006C3348" w:rsidRPr="006564F1" w:rsidRDefault="006C3348" w:rsidP="006C3348">
      <w:pPr>
        <w:jc w:val="center"/>
        <w:outlineLvl w:val="0"/>
        <w:rPr>
          <w:rFonts w:ascii="Arial" w:hAnsi="Arial" w:cs="Arial"/>
          <w:b/>
          <w:sz w:val="28"/>
          <w:szCs w:val="28"/>
          <w:u w:val="single"/>
        </w:rPr>
      </w:pPr>
      <w:r w:rsidRPr="006564F1">
        <w:rPr>
          <w:rFonts w:ascii="Arial" w:hAnsi="Arial" w:cs="Arial"/>
          <w:b/>
          <w:sz w:val="28"/>
          <w:szCs w:val="28"/>
          <w:u w:val="single"/>
        </w:rPr>
        <w:t xml:space="preserve">ANNEX </w:t>
      </w:r>
      <w:r w:rsidR="00157B75" w:rsidRPr="006564F1">
        <w:rPr>
          <w:rFonts w:ascii="Arial" w:hAnsi="Arial" w:cs="Arial"/>
          <w:b/>
          <w:sz w:val="28"/>
          <w:szCs w:val="28"/>
          <w:u w:val="single"/>
        </w:rPr>
        <w:t>10</w:t>
      </w:r>
    </w:p>
    <w:p w14:paraId="3CFB3B2D" w14:textId="77777777" w:rsidR="006C3348" w:rsidRPr="006564F1" w:rsidRDefault="006C3348" w:rsidP="006C3348">
      <w:pPr>
        <w:jc w:val="center"/>
        <w:rPr>
          <w:rFonts w:ascii="Arial" w:hAnsi="Arial" w:cs="Arial"/>
          <w:sz w:val="28"/>
          <w:szCs w:val="28"/>
        </w:rPr>
      </w:pPr>
    </w:p>
    <w:p w14:paraId="0D19FCA0" w14:textId="77777777" w:rsidR="006C3348" w:rsidRPr="006564F1" w:rsidRDefault="006C3348" w:rsidP="006C3348">
      <w:pPr>
        <w:jc w:val="center"/>
        <w:rPr>
          <w:rFonts w:ascii="Arial" w:hAnsi="Arial" w:cs="Arial"/>
          <w:sz w:val="28"/>
          <w:szCs w:val="28"/>
        </w:rPr>
      </w:pPr>
    </w:p>
    <w:p w14:paraId="669A4EFA" w14:textId="50CDCBC1" w:rsidR="006C3348" w:rsidRPr="006564F1" w:rsidRDefault="006C3348" w:rsidP="006C3348">
      <w:pPr>
        <w:jc w:val="center"/>
        <w:rPr>
          <w:rFonts w:ascii="Arial" w:hAnsi="Arial" w:cs="Arial"/>
          <w:sz w:val="28"/>
          <w:szCs w:val="28"/>
        </w:rPr>
      </w:pPr>
    </w:p>
    <w:p w14:paraId="48D4B2F3" w14:textId="77777777" w:rsidR="006C3348" w:rsidRPr="006564F1" w:rsidRDefault="006C3348" w:rsidP="006C3348">
      <w:pPr>
        <w:jc w:val="center"/>
        <w:rPr>
          <w:rFonts w:ascii="Arial" w:hAnsi="Arial" w:cs="Arial"/>
          <w:sz w:val="28"/>
          <w:szCs w:val="28"/>
        </w:rPr>
      </w:pPr>
    </w:p>
    <w:p w14:paraId="22E1DDDC" w14:textId="77777777" w:rsidR="006C3348" w:rsidRPr="006564F1" w:rsidRDefault="006C3348" w:rsidP="006C3348">
      <w:pPr>
        <w:jc w:val="center"/>
        <w:rPr>
          <w:rFonts w:ascii="Arial" w:hAnsi="Arial" w:cs="Arial"/>
          <w:sz w:val="28"/>
          <w:szCs w:val="28"/>
        </w:rPr>
      </w:pPr>
    </w:p>
    <w:p w14:paraId="501DE6D4" w14:textId="2E5FDE0D" w:rsidR="006B553A" w:rsidRPr="006564F1" w:rsidRDefault="00FD05F9" w:rsidP="00FD05F9">
      <w:pPr>
        <w:pStyle w:val="ListBullet1"/>
        <w:tabs>
          <w:tab w:val="clear" w:pos="480"/>
          <w:tab w:val="clear" w:pos="720"/>
          <w:tab w:val="clear" w:pos="765"/>
          <w:tab w:val="clear" w:pos="1724"/>
        </w:tabs>
        <w:spacing w:after="0"/>
        <w:ind w:left="0" w:firstLine="0"/>
        <w:jc w:val="center"/>
        <w:outlineLvl w:val="0"/>
        <w:rPr>
          <w:rFonts w:ascii="Arial" w:hAnsi="Arial" w:cs="Arial"/>
          <w:b/>
          <w:smallCaps/>
          <w:snapToGrid w:val="0"/>
          <w:spacing w:val="-3"/>
          <w:sz w:val="28"/>
          <w:szCs w:val="28"/>
          <w:u w:val="single"/>
        </w:rPr>
      </w:pPr>
      <w:r w:rsidRPr="006564F1">
        <w:rPr>
          <w:rFonts w:ascii="Arial" w:hAnsi="Arial" w:cs="Arial"/>
          <w:b/>
          <w:smallCaps/>
          <w:snapToGrid w:val="0"/>
          <w:spacing w:val="-3"/>
          <w:sz w:val="28"/>
          <w:szCs w:val="28"/>
          <w:u w:val="single"/>
        </w:rPr>
        <w:t>Third Party Undertaking Form</w:t>
      </w:r>
      <w:bookmarkStart w:id="0" w:name="_Toc191815964"/>
    </w:p>
    <w:p w14:paraId="2ED65C9C" w14:textId="77777777" w:rsidR="00FD05F9" w:rsidRPr="006564F1" w:rsidRDefault="00FD05F9" w:rsidP="00FD05F9">
      <w:pPr>
        <w:jc w:val="center"/>
        <w:rPr>
          <w:rFonts w:ascii="Arial" w:hAnsi="Arial" w:cs="Arial"/>
          <w:sz w:val="28"/>
          <w:szCs w:val="28"/>
        </w:rPr>
      </w:pPr>
    </w:p>
    <w:p w14:paraId="569E438B" w14:textId="15E8341F" w:rsidR="00FD05F9" w:rsidRPr="006564F1" w:rsidRDefault="00FD05F9" w:rsidP="00FD05F9">
      <w:pPr>
        <w:pStyle w:val="ListBullet1"/>
        <w:tabs>
          <w:tab w:val="clear" w:pos="480"/>
          <w:tab w:val="clear" w:pos="720"/>
          <w:tab w:val="clear" w:pos="765"/>
          <w:tab w:val="clear" w:pos="1724"/>
        </w:tabs>
        <w:spacing w:after="0"/>
        <w:ind w:left="0" w:firstLine="0"/>
        <w:jc w:val="center"/>
        <w:outlineLvl w:val="0"/>
        <w:rPr>
          <w:rFonts w:ascii="Arial" w:hAnsi="Arial" w:cs="Arial"/>
          <w:b/>
          <w:smallCaps/>
          <w:snapToGrid w:val="0"/>
          <w:spacing w:val="-3"/>
          <w:sz w:val="28"/>
          <w:szCs w:val="28"/>
          <w:u w:val="single"/>
        </w:rPr>
      </w:pPr>
      <w:r w:rsidRPr="006564F1">
        <w:rPr>
          <w:rFonts w:ascii="Arial" w:hAnsi="Arial" w:cs="Arial"/>
          <w:b/>
          <w:smallCaps/>
          <w:snapToGrid w:val="0"/>
          <w:spacing w:val="-3"/>
          <w:sz w:val="28"/>
          <w:szCs w:val="28"/>
          <w:u w:val="single"/>
        </w:rPr>
        <w:t>(</w:t>
      </w:r>
      <w:r w:rsidR="00157B75" w:rsidRPr="006564F1">
        <w:rPr>
          <w:rFonts w:ascii="Arial" w:hAnsi="Arial" w:cs="Arial"/>
          <w:b/>
          <w:smallCaps/>
          <w:snapToGrid w:val="0"/>
          <w:spacing w:val="-3"/>
          <w:sz w:val="28"/>
          <w:szCs w:val="28"/>
          <w:u w:val="single"/>
        </w:rPr>
        <w:t>Financial</w:t>
      </w:r>
      <w:r w:rsidRPr="006564F1">
        <w:rPr>
          <w:rFonts w:ascii="Arial" w:hAnsi="Arial" w:cs="Arial"/>
          <w:b/>
          <w:smallCaps/>
          <w:snapToGrid w:val="0"/>
          <w:spacing w:val="-3"/>
          <w:sz w:val="28"/>
          <w:szCs w:val="28"/>
          <w:u w:val="single"/>
        </w:rPr>
        <w:t>)</w:t>
      </w:r>
    </w:p>
    <w:p w14:paraId="4102341B" w14:textId="20111F91" w:rsidR="006564F1" w:rsidRPr="006564F1" w:rsidRDefault="006564F1" w:rsidP="0017283C">
      <w:pPr>
        <w:jc w:val="center"/>
        <w:outlineLvl w:val="0"/>
        <w:rPr>
          <w:rFonts w:ascii="Arial" w:hAnsi="Arial" w:cs="Arial"/>
          <w:b/>
          <w:snapToGrid w:val="0"/>
          <w:sz w:val="28"/>
          <w:szCs w:val="28"/>
          <w:u w:val="single"/>
        </w:rPr>
      </w:pPr>
      <w:r w:rsidRPr="006564F1">
        <w:rPr>
          <w:rFonts w:ascii="Arial" w:hAnsi="Arial" w:cs="Arial"/>
          <w:b/>
          <w:snapToGrid w:val="0"/>
          <w:sz w:val="28"/>
          <w:szCs w:val="28"/>
          <w:u w:val="single"/>
        </w:rPr>
        <w:br w:type="page"/>
      </w:r>
    </w:p>
    <w:p w14:paraId="6EB1AEFF" w14:textId="77777777" w:rsidR="00402370" w:rsidRPr="006564F1" w:rsidRDefault="00402370" w:rsidP="00402370">
      <w:pPr>
        <w:jc w:val="both"/>
        <w:rPr>
          <w:rFonts w:ascii="Arial" w:hAnsi="Arial" w:cs="Arial"/>
          <w:bCs/>
          <w:i/>
          <w:sz w:val="22"/>
          <w:szCs w:val="22"/>
          <w:lang w:eastAsia="en-IE"/>
        </w:rPr>
      </w:pPr>
      <w:r w:rsidRPr="006564F1">
        <w:rPr>
          <w:rFonts w:ascii="Arial" w:hAnsi="Arial" w:cs="Arial"/>
          <w:bCs/>
          <w:i/>
          <w:sz w:val="22"/>
          <w:szCs w:val="22"/>
          <w:highlight w:val="green"/>
          <w:lang w:eastAsia="en-IE"/>
        </w:rPr>
        <w:lastRenderedPageBreak/>
        <w:t>[Instructions:</w:t>
      </w:r>
    </w:p>
    <w:p w14:paraId="31935098" w14:textId="77777777" w:rsidR="00402370" w:rsidRPr="006564F1" w:rsidRDefault="00402370" w:rsidP="00402370">
      <w:pPr>
        <w:numPr>
          <w:ilvl w:val="0"/>
          <w:numId w:val="12"/>
        </w:numPr>
        <w:jc w:val="both"/>
        <w:rPr>
          <w:rFonts w:ascii="Arial" w:hAnsi="Arial" w:cs="Arial"/>
          <w:bCs/>
          <w:i/>
          <w:sz w:val="22"/>
          <w:szCs w:val="22"/>
          <w:highlight w:val="yellow"/>
          <w:lang w:eastAsia="en-IE"/>
        </w:rPr>
      </w:pPr>
      <w:r w:rsidRPr="006564F1">
        <w:rPr>
          <w:rFonts w:ascii="Arial" w:hAnsi="Arial" w:cs="Arial"/>
          <w:bCs/>
          <w:i/>
          <w:sz w:val="22"/>
          <w:szCs w:val="22"/>
          <w:highlight w:val="yellow"/>
          <w:lang w:eastAsia="en-IE"/>
        </w:rPr>
        <w:t xml:space="preserve">Please, remember to insert the number of the procedure in the </w:t>
      </w:r>
      <w:proofErr w:type="gramStart"/>
      <w:r w:rsidRPr="006564F1">
        <w:rPr>
          <w:rFonts w:ascii="Arial" w:hAnsi="Arial" w:cs="Arial"/>
          <w:bCs/>
          <w:i/>
          <w:sz w:val="22"/>
          <w:szCs w:val="22"/>
          <w:highlight w:val="yellow"/>
          <w:lang w:eastAsia="en-IE"/>
        </w:rPr>
        <w:t>header;</w:t>
      </w:r>
      <w:proofErr w:type="gramEnd"/>
    </w:p>
    <w:p w14:paraId="7B8796AE" w14:textId="77777777" w:rsidR="00402370" w:rsidRPr="006564F1" w:rsidRDefault="00402370" w:rsidP="00402370">
      <w:pPr>
        <w:numPr>
          <w:ilvl w:val="0"/>
          <w:numId w:val="12"/>
        </w:numPr>
        <w:jc w:val="both"/>
        <w:rPr>
          <w:rFonts w:ascii="Arial" w:hAnsi="Arial" w:cs="Arial"/>
          <w:bCs/>
          <w:i/>
          <w:sz w:val="22"/>
          <w:szCs w:val="22"/>
          <w:highlight w:val="yellow"/>
          <w:lang w:eastAsia="en-IE"/>
        </w:rPr>
      </w:pPr>
      <w:r w:rsidRPr="006564F1">
        <w:rPr>
          <w:rFonts w:ascii="Arial" w:hAnsi="Arial" w:cs="Arial"/>
          <w:bCs/>
          <w:i/>
          <w:sz w:val="22"/>
          <w:szCs w:val="22"/>
          <w:highlight w:val="yellow"/>
          <w:lang w:eastAsia="en-IE"/>
        </w:rPr>
        <w:t xml:space="preserve">Text in yellow means that text needs to be </w:t>
      </w:r>
      <w:proofErr w:type="gramStart"/>
      <w:r w:rsidRPr="006564F1">
        <w:rPr>
          <w:rFonts w:ascii="Arial" w:hAnsi="Arial" w:cs="Arial"/>
          <w:bCs/>
          <w:i/>
          <w:sz w:val="22"/>
          <w:szCs w:val="22"/>
          <w:highlight w:val="yellow"/>
          <w:lang w:eastAsia="en-IE"/>
        </w:rPr>
        <w:t>entered;</w:t>
      </w:r>
      <w:proofErr w:type="gramEnd"/>
    </w:p>
    <w:p w14:paraId="1BAC8BA5" w14:textId="77777777" w:rsidR="00402370" w:rsidRPr="006564F1" w:rsidRDefault="00402370" w:rsidP="00402370">
      <w:pPr>
        <w:numPr>
          <w:ilvl w:val="0"/>
          <w:numId w:val="12"/>
        </w:numPr>
        <w:jc w:val="both"/>
        <w:rPr>
          <w:rFonts w:ascii="Arial" w:hAnsi="Arial" w:cs="Arial"/>
          <w:bCs/>
          <w:i/>
          <w:sz w:val="22"/>
          <w:szCs w:val="22"/>
          <w:highlight w:val="yellow"/>
          <w:lang w:eastAsia="en-IE"/>
        </w:rPr>
      </w:pPr>
      <w:r w:rsidRPr="006564F1">
        <w:rPr>
          <w:rFonts w:ascii="Arial" w:hAnsi="Arial" w:cs="Arial"/>
          <w:bCs/>
          <w:i/>
          <w:sz w:val="22"/>
          <w:szCs w:val="22"/>
          <w:highlight w:val="yellow"/>
          <w:lang w:eastAsia="en-IE"/>
        </w:rPr>
        <w:t xml:space="preserve">Text between </w:t>
      </w:r>
      <w:proofErr w:type="gramStart"/>
      <w:r w:rsidRPr="006564F1">
        <w:rPr>
          <w:rFonts w:ascii="Arial" w:hAnsi="Arial" w:cs="Arial"/>
          <w:bCs/>
          <w:i/>
          <w:sz w:val="22"/>
          <w:szCs w:val="22"/>
          <w:highlight w:val="yellow"/>
          <w:lang w:eastAsia="en-IE"/>
        </w:rPr>
        <w:t>[ ]</w:t>
      </w:r>
      <w:proofErr w:type="gramEnd"/>
      <w:r w:rsidRPr="006564F1">
        <w:rPr>
          <w:rFonts w:ascii="Arial" w:hAnsi="Arial" w:cs="Arial"/>
          <w:bCs/>
          <w:i/>
          <w:sz w:val="22"/>
          <w:szCs w:val="22"/>
          <w:highlight w:val="yellow"/>
          <w:lang w:eastAsia="en-IE"/>
        </w:rPr>
        <w:t xml:space="preserve"> and in yellow means that there are options of which one shall be chosen;</w:t>
      </w:r>
    </w:p>
    <w:p w14:paraId="45760B4A" w14:textId="77777777" w:rsidR="00402370" w:rsidRPr="006564F1" w:rsidRDefault="00402370" w:rsidP="00402370">
      <w:pPr>
        <w:numPr>
          <w:ilvl w:val="0"/>
          <w:numId w:val="12"/>
        </w:numPr>
        <w:jc w:val="both"/>
        <w:rPr>
          <w:rFonts w:ascii="Arial" w:hAnsi="Arial" w:cs="Arial"/>
          <w:bCs/>
          <w:i/>
          <w:sz w:val="22"/>
          <w:szCs w:val="22"/>
          <w:highlight w:val="green"/>
          <w:lang w:eastAsia="en-IE"/>
        </w:rPr>
      </w:pPr>
      <w:r w:rsidRPr="006564F1">
        <w:rPr>
          <w:rFonts w:ascii="Arial" w:hAnsi="Arial" w:cs="Arial"/>
          <w:bCs/>
          <w:i/>
          <w:sz w:val="22"/>
          <w:szCs w:val="22"/>
          <w:highlight w:val="green"/>
          <w:lang w:eastAsia="en-IE"/>
        </w:rPr>
        <w:t xml:space="preserve">Text between </w:t>
      </w:r>
      <w:proofErr w:type="gramStart"/>
      <w:r w:rsidRPr="006564F1">
        <w:rPr>
          <w:rFonts w:ascii="Arial" w:hAnsi="Arial" w:cs="Arial"/>
          <w:bCs/>
          <w:i/>
          <w:sz w:val="22"/>
          <w:szCs w:val="22"/>
          <w:highlight w:val="green"/>
          <w:lang w:eastAsia="en-IE"/>
        </w:rPr>
        <w:t>[ ]</w:t>
      </w:r>
      <w:proofErr w:type="gramEnd"/>
      <w:r w:rsidRPr="006564F1">
        <w:rPr>
          <w:rFonts w:ascii="Arial" w:hAnsi="Arial" w:cs="Arial"/>
          <w:bCs/>
          <w:i/>
          <w:sz w:val="22"/>
          <w:szCs w:val="22"/>
          <w:highlight w:val="green"/>
          <w:lang w:eastAsia="en-IE"/>
        </w:rPr>
        <w:t>, in italics and in green are instructions/clarifications.</w:t>
      </w:r>
    </w:p>
    <w:p w14:paraId="5C9BE142" w14:textId="77777777" w:rsidR="00402370" w:rsidRPr="006564F1" w:rsidRDefault="00402370" w:rsidP="00402370">
      <w:pPr>
        <w:jc w:val="both"/>
        <w:rPr>
          <w:rFonts w:ascii="Arial" w:hAnsi="Arial" w:cs="Arial"/>
          <w:bCs/>
          <w:i/>
          <w:sz w:val="22"/>
          <w:szCs w:val="22"/>
          <w:highlight w:val="green"/>
          <w:u w:val="single"/>
          <w:lang w:eastAsia="en-IE"/>
        </w:rPr>
      </w:pPr>
      <w:r w:rsidRPr="006564F1">
        <w:rPr>
          <w:rFonts w:ascii="Arial" w:hAnsi="Arial" w:cs="Arial"/>
          <w:bCs/>
          <w:i/>
          <w:sz w:val="22"/>
          <w:szCs w:val="22"/>
          <w:highlight w:val="green"/>
          <w:u w:val="single"/>
          <w:lang w:eastAsia="en-IE"/>
        </w:rPr>
        <w:t>Ensure that all instructions and optional text which is not applicable is deleted before issuing the document.]</w:t>
      </w:r>
    </w:p>
    <w:bookmarkEnd w:id="0"/>
    <w:p w14:paraId="501DE6D5" w14:textId="2C086408" w:rsidR="00406107" w:rsidRPr="006564F1" w:rsidRDefault="00406107" w:rsidP="0017283C">
      <w:pPr>
        <w:jc w:val="center"/>
        <w:outlineLvl w:val="0"/>
        <w:rPr>
          <w:rFonts w:ascii="Arial" w:hAnsi="Arial" w:cs="Arial"/>
          <w:snapToGrid w:val="0"/>
          <w:spacing w:val="-3"/>
          <w:sz w:val="20"/>
          <w:szCs w:val="20"/>
        </w:rPr>
      </w:pPr>
    </w:p>
    <w:p w14:paraId="28EF3CC3" w14:textId="77777777" w:rsidR="00157B75" w:rsidRPr="006564F1" w:rsidRDefault="00FD05F9" w:rsidP="00FD05F9">
      <w:pPr>
        <w:jc w:val="center"/>
        <w:rPr>
          <w:rFonts w:ascii="Arial" w:hAnsi="Arial" w:cs="Arial"/>
          <w:b/>
          <w:smallCaps/>
          <w:snapToGrid w:val="0"/>
          <w:spacing w:val="-3"/>
          <w:sz w:val="28"/>
          <w:szCs w:val="28"/>
          <w:u w:val="single"/>
        </w:rPr>
      </w:pPr>
      <w:r w:rsidRPr="006564F1">
        <w:rPr>
          <w:rFonts w:ascii="Arial" w:hAnsi="Arial" w:cs="Arial"/>
          <w:b/>
          <w:smallCaps/>
          <w:snapToGrid w:val="0"/>
          <w:spacing w:val="-3"/>
          <w:sz w:val="28"/>
          <w:szCs w:val="28"/>
          <w:u w:val="single"/>
        </w:rPr>
        <w:t>Third Party Undertaking Form</w:t>
      </w:r>
    </w:p>
    <w:p w14:paraId="501DE6D7" w14:textId="7CFADDED" w:rsidR="0099609C" w:rsidRPr="006564F1" w:rsidRDefault="00FD05F9" w:rsidP="00FD05F9">
      <w:pPr>
        <w:jc w:val="center"/>
        <w:rPr>
          <w:rFonts w:ascii="Arial" w:hAnsi="Arial" w:cs="Arial"/>
          <w:b/>
          <w:smallCaps/>
          <w:snapToGrid w:val="0"/>
          <w:spacing w:val="-3"/>
          <w:sz w:val="28"/>
          <w:szCs w:val="28"/>
          <w:u w:val="single"/>
        </w:rPr>
      </w:pPr>
      <w:r w:rsidRPr="006564F1">
        <w:rPr>
          <w:rFonts w:ascii="Arial" w:hAnsi="Arial" w:cs="Arial"/>
          <w:b/>
          <w:smallCaps/>
          <w:snapToGrid w:val="0"/>
          <w:spacing w:val="-3"/>
          <w:sz w:val="28"/>
          <w:szCs w:val="28"/>
          <w:u w:val="single"/>
        </w:rPr>
        <w:t>(</w:t>
      </w:r>
      <w:r w:rsidR="00157B75" w:rsidRPr="006564F1">
        <w:rPr>
          <w:rFonts w:ascii="Arial" w:hAnsi="Arial" w:cs="Arial"/>
          <w:b/>
          <w:smallCaps/>
          <w:snapToGrid w:val="0"/>
          <w:spacing w:val="-3"/>
          <w:sz w:val="28"/>
          <w:szCs w:val="28"/>
          <w:u w:val="single"/>
        </w:rPr>
        <w:t>Financial</w:t>
      </w:r>
      <w:r w:rsidRPr="006564F1">
        <w:rPr>
          <w:rFonts w:ascii="Arial" w:hAnsi="Arial" w:cs="Arial"/>
          <w:b/>
          <w:smallCaps/>
          <w:snapToGrid w:val="0"/>
          <w:spacing w:val="-3"/>
          <w:sz w:val="28"/>
          <w:szCs w:val="28"/>
          <w:u w:val="single"/>
        </w:rPr>
        <w:t>)</w:t>
      </w:r>
    </w:p>
    <w:p w14:paraId="085828A7" w14:textId="77777777" w:rsidR="00FD05F9" w:rsidRPr="006564F1" w:rsidRDefault="00FD05F9" w:rsidP="00FD05F9">
      <w:pPr>
        <w:jc w:val="both"/>
        <w:rPr>
          <w:rFonts w:ascii="Arial" w:hAnsi="Arial" w:cs="Arial"/>
          <w:sz w:val="22"/>
          <w:szCs w:val="22"/>
          <w:highlight w:val="yellow"/>
        </w:rPr>
      </w:pPr>
    </w:p>
    <w:p w14:paraId="42DA24C0" w14:textId="77777777" w:rsidR="00FD05F9" w:rsidRPr="006564F1" w:rsidRDefault="00FD05F9" w:rsidP="00FD05F9">
      <w:pPr>
        <w:jc w:val="both"/>
        <w:rPr>
          <w:rFonts w:ascii="Arial" w:hAnsi="Arial" w:cs="Arial"/>
          <w:sz w:val="22"/>
          <w:szCs w:val="22"/>
          <w:highlight w:val="yellow"/>
        </w:rPr>
      </w:pPr>
    </w:p>
    <w:p w14:paraId="7F9E4256" w14:textId="204FA058" w:rsidR="00157B75" w:rsidRPr="006564F1" w:rsidRDefault="007342B4" w:rsidP="00157B75">
      <w:pPr>
        <w:jc w:val="both"/>
        <w:rPr>
          <w:rFonts w:ascii="Arial" w:hAnsi="Arial" w:cs="Arial"/>
          <w:sz w:val="22"/>
          <w:szCs w:val="22"/>
          <w:highlight w:val="yellow"/>
        </w:rPr>
      </w:pPr>
      <w:r w:rsidRPr="006564F1">
        <w:rPr>
          <w:rFonts w:ascii="Arial" w:hAnsi="Arial" w:cs="Arial"/>
          <w:sz w:val="22"/>
          <w:szCs w:val="22"/>
          <w:highlight w:val="yellow"/>
        </w:rPr>
        <w:t>Official name of the third party and address of registered office</w:t>
      </w:r>
      <w:r w:rsidR="00157B75" w:rsidRPr="006564F1">
        <w:rPr>
          <w:rFonts w:ascii="Arial" w:hAnsi="Arial" w:cs="Arial"/>
          <w:sz w:val="22"/>
          <w:szCs w:val="22"/>
        </w:rPr>
        <w:t xml:space="preserve">, (the “Third Party”), represented for the purpose of signature of this </w:t>
      </w:r>
      <w:r w:rsidRPr="006564F1">
        <w:rPr>
          <w:rFonts w:ascii="Arial" w:hAnsi="Arial" w:cs="Arial"/>
          <w:sz w:val="22"/>
          <w:szCs w:val="22"/>
        </w:rPr>
        <w:t>u</w:t>
      </w:r>
      <w:r w:rsidR="00157B75" w:rsidRPr="006564F1">
        <w:rPr>
          <w:rFonts w:ascii="Arial" w:hAnsi="Arial" w:cs="Arial"/>
          <w:sz w:val="22"/>
          <w:szCs w:val="22"/>
        </w:rPr>
        <w:t xml:space="preserve">ndertaking by </w:t>
      </w:r>
      <w:r w:rsidR="00157B75" w:rsidRPr="006564F1">
        <w:rPr>
          <w:rFonts w:ascii="Arial" w:hAnsi="Arial" w:cs="Arial"/>
          <w:snapToGrid w:val="0"/>
          <w:spacing w:val="-3"/>
          <w:sz w:val="22"/>
          <w:szCs w:val="22"/>
          <w:highlight w:val="yellow"/>
        </w:rPr>
        <w:t>name</w:t>
      </w:r>
      <w:r w:rsidRPr="006564F1">
        <w:rPr>
          <w:rFonts w:ascii="Arial" w:hAnsi="Arial" w:cs="Arial"/>
          <w:snapToGrid w:val="0"/>
          <w:spacing w:val="-3"/>
          <w:sz w:val="22"/>
          <w:szCs w:val="22"/>
          <w:highlight w:val="yellow"/>
        </w:rPr>
        <w:t xml:space="preserve">, </w:t>
      </w:r>
      <w:proofErr w:type="gramStart"/>
      <w:r w:rsidRPr="006564F1">
        <w:rPr>
          <w:rFonts w:ascii="Arial" w:hAnsi="Arial" w:cs="Arial"/>
          <w:snapToGrid w:val="0"/>
          <w:spacing w:val="-3"/>
          <w:sz w:val="22"/>
          <w:szCs w:val="22"/>
          <w:highlight w:val="yellow"/>
        </w:rPr>
        <w:t>surname</w:t>
      </w:r>
      <w:proofErr w:type="gramEnd"/>
      <w:r w:rsidR="00157B75" w:rsidRPr="006564F1">
        <w:rPr>
          <w:rFonts w:ascii="Arial" w:hAnsi="Arial" w:cs="Arial"/>
          <w:snapToGrid w:val="0"/>
          <w:spacing w:val="-3"/>
          <w:sz w:val="22"/>
          <w:szCs w:val="22"/>
          <w:highlight w:val="yellow"/>
        </w:rPr>
        <w:t xml:space="preserve"> and position within the economic operator’s organisation</w:t>
      </w:r>
      <w:r w:rsidR="00157B75" w:rsidRPr="006564F1">
        <w:rPr>
          <w:rFonts w:ascii="Arial" w:hAnsi="Arial" w:cs="Arial"/>
          <w:sz w:val="22"/>
          <w:szCs w:val="22"/>
        </w:rPr>
        <w:t>, duly authorised to represent and act on behalf</w:t>
      </w:r>
      <w:r w:rsidRPr="006564F1">
        <w:rPr>
          <w:rFonts w:ascii="Arial" w:hAnsi="Arial" w:cs="Arial"/>
          <w:sz w:val="22"/>
          <w:szCs w:val="22"/>
        </w:rPr>
        <w:t xml:space="preserve"> of the Third Party.</w:t>
      </w:r>
    </w:p>
    <w:p w14:paraId="7563E682" w14:textId="77777777" w:rsidR="00157B75" w:rsidRPr="006564F1" w:rsidRDefault="00157B75" w:rsidP="00157B75">
      <w:pPr>
        <w:jc w:val="both"/>
        <w:rPr>
          <w:rFonts w:ascii="Arial" w:hAnsi="Arial" w:cs="Arial"/>
          <w:sz w:val="22"/>
          <w:szCs w:val="22"/>
          <w:highlight w:val="yellow"/>
        </w:rPr>
      </w:pPr>
    </w:p>
    <w:p w14:paraId="148F0071" w14:textId="6AEEA5C9" w:rsidR="00157B75" w:rsidRPr="006564F1" w:rsidRDefault="00157B75" w:rsidP="00157B75">
      <w:pPr>
        <w:jc w:val="both"/>
        <w:rPr>
          <w:rFonts w:ascii="Arial" w:hAnsi="Arial" w:cs="Arial"/>
          <w:sz w:val="22"/>
          <w:szCs w:val="22"/>
        </w:rPr>
      </w:pPr>
      <w:r w:rsidRPr="006564F1">
        <w:rPr>
          <w:rFonts w:ascii="Arial" w:hAnsi="Arial" w:cs="Arial"/>
          <w:sz w:val="22"/>
          <w:szCs w:val="22"/>
        </w:rPr>
        <w:t xml:space="preserve">Recognises that the selection by Fusion for Energy of </w:t>
      </w:r>
      <w:r w:rsidRPr="006564F1">
        <w:rPr>
          <w:rFonts w:ascii="Arial" w:hAnsi="Arial" w:cs="Arial"/>
          <w:sz w:val="22"/>
          <w:szCs w:val="22"/>
          <w:highlight w:val="yellow"/>
        </w:rPr>
        <w:t>official name of the tenderer</w:t>
      </w:r>
      <w:r w:rsidRPr="006564F1">
        <w:rPr>
          <w:rFonts w:ascii="Arial" w:hAnsi="Arial" w:cs="Arial"/>
          <w:sz w:val="22"/>
          <w:szCs w:val="22"/>
        </w:rPr>
        <w:t>, (the “</w:t>
      </w:r>
      <w:r w:rsidR="007342B4" w:rsidRPr="006564F1">
        <w:rPr>
          <w:rFonts w:ascii="Arial" w:hAnsi="Arial" w:cs="Arial"/>
          <w:sz w:val="22"/>
          <w:szCs w:val="22"/>
        </w:rPr>
        <w:t>Tenderer</w:t>
      </w:r>
      <w:r w:rsidRPr="006564F1">
        <w:rPr>
          <w:rFonts w:ascii="Arial" w:hAnsi="Arial" w:cs="Arial"/>
          <w:sz w:val="22"/>
          <w:szCs w:val="22"/>
        </w:rPr>
        <w:t>”, and once the contract is signed, the “Contractor”) for procurement procedure F4E-</w:t>
      </w:r>
      <w:r w:rsidRPr="006564F1">
        <w:rPr>
          <w:rFonts w:ascii="Arial" w:hAnsi="Arial" w:cs="Arial"/>
          <w:sz w:val="22"/>
          <w:szCs w:val="22"/>
          <w:highlight w:val="yellow"/>
        </w:rPr>
        <w:t>XXX</w:t>
      </w:r>
      <w:r w:rsidRPr="006564F1">
        <w:rPr>
          <w:rFonts w:ascii="Arial" w:hAnsi="Arial" w:cs="Arial"/>
          <w:sz w:val="22"/>
          <w:szCs w:val="22"/>
        </w:rPr>
        <w:t>-</w:t>
      </w:r>
      <w:r w:rsidR="007342B4" w:rsidRPr="006564F1">
        <w:rPr>
          <w:rFonts w:ascii="Arial" w:hAnsi="Arial" w:cs="Arial"/>
          <w:sz w:val="22"/>
          <w:szCs w:val="22"/>
          <w:highlight w:val="yellow"/>
        </w:rPr>
        <w:t>0000</w:t>
      </w:r>
      <w:r w:rsidRPr="006564F1">
        <w:rPr>
          <w:rFonts w:ascii="Arial" w:hAnsi="Arial" w:cs="Arial"/>
          <w:sz w:val="22"/>
          <w:szCs w:val="22"/>
        </w:rPr>
        <w:t xml:space="preserve"> relies on the financial capacities of the Third Party.</w:t>
      </w:r>
    </w:p>
    <w:p w14:paraId="4D10A23A" w14:textId="77777777" w:rsidR="00157B75" w:rsidRPr="006564F1" w:rsidRDefault="00157B75" w:rsidP="00157B75">
      <w:pPr>
        <w:jc w:val="both"/>
        <w:rPr>
          <w:rFonts w:ascii="Arial" w:hAnsi="Arial" w:cs="Arial"/>
          <w:sz w:val="22"/>
          <w:szCs w:val="22"/>
        </w:rPr>
      </w:pPr>
    </w:p>
    <w:p w14:paraId="122C673C" w14:textId="605AED4E" w:rsidR="00157B75" w:rsidRPr="006564F1" w:rsidRDefault="00157B75" w:rsidP="00157B75">
      <w:pPr>
        <w:jc w:val="both"/>
        <w:rPr>
          <w:rFonts w:ascii="Arial" w:hAnsi="Arial" w:cs="Arial"/>
          <w:sz w:val="22"/>
          <w:szCs w:val="22"/>
        </w:rPr>
      </w:pPr>
      <w:proofErr w:type="gramStart"/>
      <w:r w:rsidRPr="006564F1">
        <w:rPr>
          <w:rFonts w:ascii="Arial" w:hAnsi="Arial" w:cs="Arial"/>
          <w:sz w:val="22"/>
          <w:szCs w:val="22"/>
        </w:rPr>
        <w:t>Therefore</w:t>
      </w:r>
      <w:proofErr w:type="gramEnd"/>
      <w:r w:rsidRPr="006564F1">
        <w:rPr>
          <w:rFonts w:ascii="Arial" w:hAnsi="Arial" w:cs="Arial"/>
          <w:sz w:val="22"/>
          <w:szCs w:val="22"/>
        </w:rPr>
        <w:t xml:space="preserve"> the Third Party shall put at the disposal of the Contractor</w:t>
      </w:r>
      <w:r w:rsidR="007342B4" w:rsidRPr="006564F1">
        <w:rPr>
          <w:rFonts w:ascii="Arial" w:hAnsi="Arial" w:cs="Arial"/>
          <w:sz w:val="22"/>
          <w:szCs w:val="22"/>
        </w:rPr>
        <w:t>,</w:t>
      </w:r>
      <w:r w:rsidRPr="006564F1">
        <w:rPr>
          <w:rFonts w:ascii="Arial" w:hAnsi="Arial" w:cs="Arial"/>
          <w:sz w:val="22"/>
          <w:szCs w:val="22"/>
        </w:rPr>
        <w:t xml:space="preserve"> in case of signature of the contract resulting from procurement procedure </w:t>
      </w:r>
      <w:r w:rsidR="007342B4" w:rsidRPr="006564F1">
        <w:rPr>
          <w:rFonts w:ascii="Arial" w:hAnsi="Arial" w:cs="Arial"/>
          <w:sz w:val="22"/>
          <w:szCs w:val="22"/>
        </w:rPr>
        <w:t>F4E-</w:t>
      </w:r>
      <w:r w:rsidR="007342B4" w:rsidRPr="006564F1">
        <w:rPr>
          <w:rFonts w:ascii="Arial" w:hAnsi="Arial" w:cs="Arial"/>
          <w:sz w:val="22"/>
          <w:szCs w:val="22"/>
          <w:highlight w:val="yellow"/>
        </w:rPr>
        <w:t>XXX</w:t>
      </w:r>
      <w:r w:rsidR="007342B4" w:rsidRPr="006564F1">
        <w:rPr>
          <w:rFonts w:ascii="Arial" w:hAnsi="Arial" w:cs="Arial"/>
          <w:sz w:val="22"/>
          <w:szCs w:val="22"/>
        </w:rPr>
        <w:t>-</w:t>
      </w:r>
      <w:r w:rsidR="007342B4" w:rsidRPr="006564F1">
        <w:rPr>
          <w:rFonts w:ascii="Arial" w:hAnsi="Arial" w:cs="Arial"/>
          <w:sz w:val="22"/>
          <w:szCs w:val="22"/>
          <w:highlight w:val="yellow"/>
        </w:rPr>
        <w:t>0000</w:t>
      </w:r>
      <w:r w:rsidR="007342B4" w:rsidRPr="006564F1">
        <w:rPr>
          <w:rFonts w:ascii="Arial" w:hAnsi="Arial" w:cs="Arial"/>
          <w:sz w:val="22"/>
          <w:szCs w:val="22"/>
        </w:rPr>
        <w:t xml:space="preserve"> </w:t>
      </w:r>
      <w:r w:rsidRPr="006564F1">
        <w:rPr>
          <w:rFonts w:ascii="Arial" w:hAnsi="Arial" w:cs="Arial"/>
          <w:sz w:val="22"/>
          <w:szCs w:val="22"/>
        </w:rPr>
        <w:t>(the “Contract”)</w:t>
      </w:r>
      <w:r w:rsidR="007342B4" w:rsidRPr="006564F1">
        <w:rPr>
          <w:rFonts w:ascii="Arial" w:hAnsi="Arial" w:cs="Arial"/>
          <w:sz w:val="22"/>
          <w:szCs w:val="22"/>
        </w:rPr>
        <w:t>,</w:t>
      </w:r>
      <w:r w:rsidRPr="006564F1">
        <w:rPr>
          <w:rFonts w:ascii="Arial" w:hAnsi="Arial" w:cs="Arial"/>
          <w:sz w:val="22"/>
          <w:szCs w:val="22"/>
        </w:rPr>
        <w:t xml:space="preserve"> all financial res</w:t>
      </w:r>
      <w:r w:rsidR="007342B4" w:rsidRPr="006564F1">
        <w:rPr>
          <w:rFonts w:ascii="Arial" w:hAnsi="Arial" w:cs="Arial"/>
          <w:sz w:val="22"/>
          <w:szCs w:val="22"/>
        </w:rPr>
        <w:t>ources necessary for the fulfil</w:t>
      </w:r>
      <w:r w:rsidRPr="006564F1">
        <w:rPr>
          <w:rFonts w:ascii="Arial" w:hAnsi="Arial" w:cs="Arial"/>
          <w:sz w:val="22"/>
          <w:szCs w:val="22"/>
        </w:rPr>
        <w:t>ment of the contractual obligations</w:t>
      </w:r>
      <w:r w:rsidR="007342B4" w:rsidRPr="006564F1">
        <w:rPr>
          <w:rFonts w:ascii="Arial" w:hAnsi="Arial" w:cs="Arial"/>
          <w:sz w:val="22"/>
          <w:szCs w:val="22"/>
        </w:rPr>
        <w:t xml:space="preserve"> under the Contract</w:t>
      </w:r>
      <w:r w:rsidRPr="006564F1">
        <w:rPr>
          <w:rFonts w:ascii="Arial" w:hAnsi="Arial" w:cs="Arial"/>
          <w:sz w:val="22"/>
          <w:szCs w:val="22"/>
        </w:rPr>
        <w:t>.</w:t>
      </w:r>
    </w:p>
    <w:p w14:paraId="4C812C4F" w14:textId="77777777" w:rsidR="00157B75" w:rsidRPr="006564F1" w:rsidRDefault="00157B75" w:rsidP="00157B75">
      <w:pPr>
        <w:jc w:val="both"/>
        <w:rPr>
          <w:rFonts w:ascii="Arial" w:hAnsi="Arial" w:cs="Arial"/>
          <w:sz w:val="22"/>
          <w:szCs w:val="22"/>
        </w:rPr>
      </w:pPr>
    </w:p>
    <w:p w14:paraId="5E29F26F" w14:textId="71F40B39" w:rsidR="00157B75" w:rsidRPr="006564F1" w:rsidRDefault="007342B4" w:rsidP="00157B75">
      <w:pPr>
        <w:jc w:val="both"/>
        <w:rPr>
          <w:rFonts w:ascii="Arial" w:hAnsi="Arial" w:cs="Arial"/>
          <w:sz w:val="22"/>
          <w:szCs w:val="22"/>
        </w:rPr>
      </w:pPr>
      <w:proofErr w:type="gramStart"/>
      <w:r w:rsidRPr="006564F1">
        <w:rPr>
          <w:rFonts w:ascii="Arial" w:hAnsi="Arial" w:cs="Arial"/>
          <w:sz w:val="22"/>
          <w:szCs w:val="22"/>
        </w:rPr>
        <w:t>As a</w:t>
      </w:r>
      <w:r w:rsidR="00157B75" w:rsidRPr="006564F1">
        <w:rPr>
          <w:rFonts w:ascii="Arial" w:hAnsi="Arial" w:cs="Arial"/>
          <w:sz w:val="22"/>
          <w:szCs w:val="22"/>
        </w:rPr>
        <w:t xml:space="preserve"> consequence</w:t>
      </w:r>
      <w:proofErr w:type="gramEnd"/>
      <w:r w:rsidR="00157B75" w:rsidRPr="006564F1">
        <w:rPr>
          <w:rFonts w:ascii="Arial" w:hAnsi="Arial" w:cs="Arial"/>
          <w:sz w:val="22"/>
          <w:szCs w:val="22"/>
        </w:rPr>
        <w:t>, the Third Party hereby expressly commits:</w:t>
      </w:r>
    </w:p>
    <w:p w14:paraId="0A46845D" w14:textId="77777777" w:rsidR="00157B75" w:rsidRPr="006564F1" w:rsidRDefault="00157B75" w:rsidP="00157B75">
      <w:pPr>
        <w:jc w:val="both"/>
        <w:rPr>
          <w:rFonts w:ascii="Arial" w:hAnsi="Arial" w:cs="Arial"/>
          <w:sz w:val="22"/>
          <w:szCs w:val="22"/>
        </w:rPr>
      </w:pPr>
    </w:p>
    <w:p w14:paraId="4E5096D0" w14:textId="33AB7D73" w:rsidR="00157B75" w:rsidRPr="006564F1" w:rsidRDefault="00157B75" w:rsidP="00157B75">
      <w:pPr>
        <w:pStyle w:val="ListParagraph"/>
        <w:numPr>
          <w:ilvl w:val="0"/>
          <w:numId w:val="9"/>
        </w:numPr>
        <w:ind w:left="284" w:hanging="284"/>
        <w:jc w:val="both"/>
        <w:rPr>
          <w:rFonts w:ascii="Arial" w:hAnsi="Arial" w:cs="Arial"/>
          <w:sz w:val="22"/>
          <w:szCs w:val="22"/>
        </w:rPr>
      </w:pPr>
      <w:r w:rsidRPr="006564F1">
        <w:rPr>
          <w:rFonts w:ascii="Arial" w:hAnsi="Arial" w:cs="Arial"/>
          <w:sz w:val="22"/>
          <w:szCs w:val="22"/>
        </w:rPr>
        <w:t xml:space="preserve">to ensure that the Contractor performs all its contractual obligations in conformity with the provisions and within the limits of the Contract according to their true intent and </w:t>
      </w:r>
      <w:proofErr w:type="gramStart"/>
      <w:r w:rsidRPr="006564F1">
        <w:rPr>
          <w:rFonts w:ascii="Arial" w:hAnsi="Arial" w:cs="Arial"/>
          <w:sz w:val="22"/>
          <w:szCs w:val="22"/>
        </w:rPr>
        <w:t>meaning;</w:t>
      </w:r>
      <w:proofErr w:type="gramEnd"/>
    </w:p>
    <w:p w14:paraId="04B677CB" w14:textId="77777777" w:rsidR="00157B75" w:rsidRPr="006564F1" w:rsidRDefault="00157B75" w:rsidP="00157B75">
      <w:pPr>
        <w:ind w:left="284" w:hanging="284"/>
        <w:jc w:val="both"/>
        <w:rPr>
          <w:rFonts w:ascii="Arial" w:hAnsi="Arial" w:cs="Arial"/>
          <w:sz w:val="22"/>
          <w:szCs w:val="22"/>
        </w:rPr>
      </w:pPr>
    </w:p>
    <w:p w14:paraId="671E4C22" w14:textId="2DCCE2BE" w:rsidR="00157B75" w:rsidRPr="006564F1" w:rsidRDefault="00157B75" w:rsidP="00157B75">
      <w:pPr>
        <w:pStyle w:val="ListParagraph"/>
        <w:numPr>
          <w:ilvl w:val="0"/>
          <w:numId w:val="9"/>
        </w:numPr>
        <w:ind w:left="284" w:hanging="284"/>
        <w:jc w:val="both"/>
        <w:rPr>
          <w:rFonts w:ascii="Arial" w:hAnsi="Arial" w:cs="Arial"/>
          <w:sz w:val="22"/>
          <w:szCs w:val="22"/>
        </w:rPr>
      </w:pPr>
      <w:r w:rsidRPr="006564F1">
        <w:rPr>
          <w:rFonts w:ascii="Arial" w:hAnsi="Arial" w:cs="Arial"/>
          <w:sz w:val="22"/>
          <w:szCs w:val="22"/>
        </w:rPr>
        <w:t>to provide the Contractor with such financial support and assistance as may b</w:t>
      </w:r>
      <w:r w:rsidR="007342B4" w:rsidRPr="006564F1">
        <w:rPr>
          <w:rFonts w:ascii="Arial" w:hAnsi="Arial" w:cs="Arial"/>
          <w:sz w:val="22"/>
          <w:szCs w:val="22"/>
        </w:rPr>
        <w:t>e required to ensure the fulfil</w:t>
      </w:r>
      <w:r w:rsidRPr="006564F1">
        <w:rPr>
          <w:rFonts w:ascii="Arial" w:hAnsi="Arial" w:cs="Arial"/>
          <w:sz w:val="22"/>
          <w:szCs w:val="22"/>
        </w:rPr>
        <w:t xml:space="preserve">ment of all </w:t>
      </w:r>
      <w:r w:rsidR="006A4A8F" w:rsidRPr="006564F1">
        <w:rPr>
          <w:rFonts w:ascii="Arial" w:hAnsi="Arial" w:cs="Arial"/>
          <w:sz w:val="22"/>
          <w:szCs w:val="22"/>
        </w:rPr>
        <w:t xml:space="preserve">its </w:t>
      </w:r>
      <w:r w:rsidRPr="006564F1">
        <w:rPr>
          <w:rFonts w:ascii="Arial" w:hAnsi="Arial" w:cs="Arial"/>
          <w:sz w:val="22"/>
          <w:szCs w:val="22"/>
        </w:rPr>
        <w:t xml:space="preserve">obligations </w:t>
      </w:r>
      <w:r w:rsidR="006A4A8F" w:rsidRPr="006564F1">
        <w:rPr>
          <w:rFonts w:ascii="Arial" w:hAnsi="Arial" w:cs="Arial"/>
          <w:sz w:val="22"/>
          <w:szCs w:val="22"/>
        </w:rPr>
        <w:t xml:space="preserve">under </w:t>
      </w:r>
      <w:r w:rsidRPr="006564F1">
        <w:rPr>
          <w:rFonts w:ascii="Arial" w:hAnsi="Arial" w:cs="Arial"/>
          <w:sz w:val="22"/>
          <w:szCs w:val="22"/>
        </w:rPr>
        <w:t xml:space="preserve">the Contract and within the limits of the </w:t>
      </w:r>
      <w:proofErr w:type="gramStart"/>
      <w:r w:rsidRPr="006564F1">
        <w:rPr>
          <w:rFonts w:ascii="Arial" w:hAnsi="Arial" w:cs="Arial"/>
          <w:sz w:val="22"/>
          <w:szCs w:val="22"/>
        </w:rPr>
        <w:t>Contract;</w:t>
      </w:r>
      <w:proofErr w:type="gramEnd"/>
    </w:p>
    <w:p w14:paraId="105BA6B2" w14:textId="77777777" w:rsidR="00157B75" w:rsidRPr="006564F1" w:rsidRDefault="00157B75" w:rsidP="00157B75">
      <w:pPr>
        <w:ind w:left="284" w:hanging="284"/>
        <w:jc w:val="both"/>
        <w:rPr>
          <w:rFonts w:ascii="Arial" w:hAnsi="Arial" w:cs="Arial"/>
          <w:sz w:val="22"/>
          <w:szCs w:val="22"/>
        </w:rPr>
      </w:pPr>
    </w:p>
    <w:p w14:paraId="2716B52F" w14:textId="71761311" w:rsidR="00157B75" w:rsidRPr="006564F1" w:rsidRDefault="00157B75" w:rsidP="00157B75">
      <w:pPr>
        <w:pStyle w:val="ListParagraph"/>
        <w:numPr>
          <w:ilvl w:val="0"/>
          <w:numId w:val="9"/>
        </w:numPr>
        <w:ind w:left="284" w:hanging="284"/>
        <w:jc w:val="both"/>
        <w:rPr>
          <w:rFonts w:ascii="Arial" w:hAnsi="Arial" w:cs="Arial"/>
          <w:sz w:val="22"/>
          <w:szCs w:val="22"/>
        </w:rPr>
      </w:pPr>
      <w:r w:rsidRPr="006564F1">
        <w:rPr>
          <w:rFonts w:ascii="Arial" w:hAnsi="Arial" w:cs="Arial"/>
          <w:sz w:val="22"/>
          <w:szCs w:val="22"/>
        </w:rPr>
        <w:t xml:space="preserve">to take over the obligations stemming from the Contract, and to perform or cause to be performed such obligations under the terms and conditions of the Contract, in case the Contractor ceases to carry </w:t>
      </w:r>
      <w:r w:rsidR="006A4A8F" w:rsidRPr="006564F1">
        <w:rPr>
          <w:rFonts w:ascii="Arial" w:hAnsi="Arial" w:cs="Arial"/>
          <w:sz w:val="22"/>
          <w:szCs w:val="22"/>
        </w:rPr>
        <w:t xml:space="preserve">out </w:t>
      </w:r>
      <w:r w:rsidRPr="006564F1">
        <w:rPr>
          <w:rFonts w:ascii="Arial" w:hAnsi="Arial" w:cs="Arial"/>
          <w:sz w:val="22"/>
          <w:szCs w:val="22"/>
        </w:rPr>
        <w:t>its business, or is otherwise subject of insolvency or winding up or analogous proceedings, or in case of</w:t>
      </w:r>
      <w:r w:rsidR="0028758F" w:rsidRPr="006564F1">
        <w:rPr>
          <w:rFonts w:ascii="Arial" w:hAnsi="Arial" w:cs="Arial"/>
          <w:sz w:val="22"/>
          <w:szCs w:val="22"/>
        </w:rPr>
        <w:t xml:space="preserve"> a serious</w:t>
      </w:r>
      <w:r w:rsidRPr="006564F1">
        <w:rPr>
          <w:rFonts w:ascii="Arial" w:hAnsi="Arial" w:cs="Arial"/>
          <w:sz w:val="22"/>
          <w:szCs w:val="22"/>
        </w:rPr>
        <w:t xml:space="preserve"> breach of the obligations </w:t>
      </w:r>
      <w:r w:rsidR="0028758F" w:rsidRPr="006564F1">
        <w:rPr>
          <w:rFonts w:ascii="Arial" w:hAnsi="Arial" w:cs="Arial"/>
          <w:sz w:val="22"/>
          <w:szCs w:val="22"/>
        </w:rPr>
        <w:t xml:space="preserve">under </w:t>
      </w:r>
      <w:r w:rsidRPr="006564F1">
        <w:rPr>
          <w:rFonts w:ascii="Arial" w:hAnsi="Arial" w:cs="Arial"/>
          <w:sz w:val="22"/>
          <w:szCs w:val="22"/>
        </w:rPr>
        <w:t xml:space="preserve">the Contract on the part of the Contractor, failing so or if Fusion for Energy </w:t>
      </w:r>
      <w:proofErr w:type="gramStart"/>
      <w:r w:rsidRPr="006564F1">
        <w:rPr>
          <w:rFonts w:ascii="Arial" w:hAnsi="Arial" w:cs="Arial"/>
          <w:sz w:val="22"/>
          <w:szCs w:val="22"/>
        </w:rPr>
        <w:t>disproves</w:t>
      </w:r>
      <w:r w:rsidR="0028758F" w:rsidRPr="006564F1">
        <w:rPr>
          <w:rFonts w:ascii="Arial" w:hAnsi="Arial" w:cs="Arial"/>
          <w:sz w:val="22"/>
          <w:szCs w:val="22"/>
        </w:rPr>
        <w:t>;</w:t>
      </w:r>
      <w:proofErr w:type="gramEnd"/>
    </w:p>
    <w:p w14:paraId="2D31A098" w14:textId="77777777" w:rsidR="00157B75" w:rsidRPr="006564F1" w:rsidRDefault="00157B75" w:rsidP="00157B75">
      <w:pPr>
        <w:ind w:left="284" w:hanging="284"/>
        <w:jc w:val="both"/>
        <w:rPr>
          <w:rFonts w:ascii="Arial" w:hAnsi="Arial" w:cs="Arial"/>
          <w:sz w:val="22"/>
          <w:szCs w:val="22"/>
        </w:rPr>
      </w:pPr>
    </w:p>
    <w:p w14:paraId="63EABCDC" w14:textId="1917F169" w:rsidR="00157B75" w:rsidRPr="006564F1" w:rsidRDefault="00157B75" w:rsidP="00157B75">
      <w:pPr>
        <w:pStyle w:val="ListParagraph"/>
        <w:numPr>
          <w:ilvl w:val="0"/>
          <w:numId w:val="9"/>
        </w:numPr>
        <w:ind w:left="284" w:hanging="284"/>
        <w:jc w:val="both"/>
        <w:rPr>
          <w:rFonts w:ascii="Arial" w:hAnsi="Arial" w:cs="Arial"/>
          <w:sz w:val="22"/>
          <w:szCs w:val="22"/>
        </w:rPr>
      </w:pPr>
      <w:r w:rsidRPr="006564F1">
        <w:rPr>
          <w:rFonts w:ascii="Arial" w:hAnsi="Arial" w:cs="Arial"/>
          <w:sz w:val="22"/>
          <w:szCs w:val="22"/>
        </w:rPr>
        <w:t xml:space="preserve">if the Contractor fails to so perform </w:t>
      </w:r>
      <w:r w:rsidR="006A4A8F" w:rsidRPr="006564F1">
        <w:rPr>
          <w:rFonts w:ascii="Arial" w:hAnsi="Arial" w:cs="Arial"/>
          <w:sz w:val="22"/>
          <w:szCs w:val="22"/>
        </w:rPr>
        <w:t xml:space="preserve">its </w:t>
      </w:r>
      <w:r w:rsidRPr="006564F1">
        <w:rPr>
          <w:rFonts w:ascii="Arial" w:hAnsi="Arial" w:cs="Arial"/>
          <w:sz w:val="22"/>
          <w:szCs w:val="22"/>
        </w:rPr>
        <w:t xml:space="preserve">obligations </w:t>
      </w:r>
      <w:r w:rsidR="006A4A8F" w:rsidRPr="006564F1">
        <w:rPr>
          <w:rFonts w:ascii="Arial" w:hAnsi="Arial" w:cs="Arial"/>
          <w:sz w:val="22"/>
          <w:szCs w:val="22"/>
        </w:rPr>
        <w:t>or assume its</w:t>
      </w:r>
      <w:r w:rsidRPr="006564F1">
        <w:rPr>
          <w:rFonts w:ascii="Arial" w:hAnsi="Arial" w:cs="Arial"/>
          <w:sz w:val="22"/>
          <w:szCs w:val="22"/>
        </w:rPr>
        <w:t xml:space="preserve"> liabilities </w:t>
      </w:r>
      <w:r w:rsidR="006A4A8F" w:rsidRPr="006564F1">
        <w:rPr>
          <w:rFonts w:ascii="Arial" w:hAnsi="Arial" w:cs="Arial"/>
          <w:sz w:val="22"/>
          <w:szCs w:val="22"/>
        </w:rPr>
        <w:t>under</w:t>
      </w:r>
      <w:r w:rsidRPr="006564F1">
        <w:rPr>
          <w:rFonts w:ascii="Arial" w:hAnsi="Arial" w:cs="Arial"/>
          <w:sz w:val="22"/>
          <w:szCs w:val="22"/>
        </w:rPr>
        <w:t xml:space="preserve"> the Contract, to indemnify Fusion for Energy against and from all damages, </w:t>
      </w:r>
      <w:proofErr w:type="gramStart"/>
      <w:r w:rsidRPr="006564F1">
        <w:rPr>
          <w:rFonts w:ascii="Arial" w:hAnsi="Arial" w:cs="Arial"/>
          <w:sz w:val="22"/>
          <w:szCs w:val="22"/>
        </w:rPr>
        <w:t>losses</w:t>
      </w:r>
      <w:proofErr w:type="gramEnd"/>
      <w:r w:rsidR="006A4A8F" w:rsidRPr="006564F1">
        <w:rPr>
          <w:rFonts w:ascii="Arial" w:hAnsi="Arial" w:cs="Arial"/>
          <w:sz w:val="22"/>
          <w:szCs w:val="22"/>
        </w:rPr>
        <w:t xml:space="preserve"> and</w:t>
      </w:r>
      <w:r w:rsidRPr="006564F1">
        <w:rPr>
          <w:rFonts w:ascii="Arial" w:hAnsi="Arial" w:cs="Arial"/>
          <w:sz w:val="22"/>
          <w:szCs w:val="22"/>
        </w:rPr>
        <w:t xml:space="preserve"> expenses (including legal fees </w:t>
      </w:r>
      <w:r w:rsidR="00C661D2" w:rsidRPr="006564F1">
        <w:rPr>
          <w:rFonts w:ascii="Arial" w:hAnsi="Arial" w:cs="Arial"/>
          <w:sz w:val="22"/>
          <w:szCs w:val="22"/>
        </w:rPr>
        <w:t xml:space="preserve">or </w:t>
      </w:r>
      <w:r w:rsidRPr="006564F1">
        <w:rPr>
          <w:rFonts w:ascii="Arial" w:hAnsi="Arial" w:cs="Arial"/>
          <w:sz w:val="22"/>
          <w:szCs w:val="22"/>
        </w:rPr>
        <w:t>expenses) which arise from any such failure for which the Contractor is liable to Fusion for Energy under the Contract.</w:t>
      </w:r>
    </w:p>
    <w:p w14:paraId="569A4C50" w14:textId="19333035" w:rsidR="009F4A5C" w:rsidRPr="006564F1" w:rsidRDefault="009F4A5C" w:rsidP="00157B75">
      <w:pPr>
        <w:jc w:val="both"/>
        <w:rPr>
          <w:rFonts w:ascii="Arial" w:hAnsi="Arial" w:cs="Arial"/>
          <w:sz w:val="22"/>
          <w:szCs w:val="22"/>
        </w:rPr>
      </w:pPr>
    </w:p>
    <w:p w14:paraId="4B422D8A" w14:textId="276016A5" w:rsidR="00157B75" w:rsidRPr="006564F1" w:rsidRDefault="00157B75" w:rsidP="00157B75">
      <w:pPr>
        <w:autoSpaceDE w:val="0"/>
        <w:autoSpaceDN w:val="0"/>
        <w:adjustRightInd w:val="0"/>
        <w:jc w:val="both"/>
        <w:rPr>
          <w:rFonts w:ascii="Arial" w:hAnsi="Arial" w:cs="Arial"/>
          <w:sz w:val="22"/>
          <w:szCs w:val="22"/>
          <w:lang w:eastAsia="en-US"/>
        </w:rPr>
      </w:pPr>
      <w:r w:rsidRPr="006564F1">
        <w:rPr>
          <w:rFonts w:ascii="Arial" w:hAnsi="Arial" w:cs="Arial"/>
          <w:sz w:val="22"/>
          <w:szCs w:val="22"/>
          <w:lang w:eastAsia="en-US"/>
        </w:rPr>
        <w:t xml:space="preserve">It is understood and agreed that the obligations and liabilities of the Third Party under this </w:t>
      </w:r>
      <w:r w:rsidR="006A4A8F" w:rsidRPr="006564F1">
        <w:rPr>
          <w:rFonts w:ascii="Arial" w:hAnsi="Arial" w:cs="Arial"/>
          <w:sz w:val="22"/>
          <w:szCs w:val="22"/>
          <w:lang w:eastAsia="en-US"/>
        </w:rPr>
        <w:t>u</w:t>
      </w:r>
      <w:r w:rsidRPr="006564F1">
        <w:rPr>
          <w:rFonts w:ascii="Arial" w:hAnsi="Arial" w:cs="Arial"/>
          <w:sz w:val="22"/>
          <w:szCs w:val="22"/>
          <w:lang w:eastAsia="en-US"/>
        </w:rPr>
        <w:t xml:space="preserve">ndertaking shall be concurrently reduced and discharged by the amount and to the extent of the Contractor obligations duly fulfilled by the Contractor </w:t>
      </w:r>
      <w:r w:rsidR="009F4A5C" w:rsidRPr="006564F1">
        <w:rPr>
          <w:rFonts w:ascii="Arial" w:hAnsi="Arial" w:cs="Arial"/>
          <w:sz w:val="22"/>
          <w:szCs w:val="22"/>
          <w:lang w:eastAsia="en-US"/>
        </w:rPr>
        <w:t xml:space="preserve">and paid and discharged by Fusion for Energy </w:t>
      </w:r>
      <w:r w:rsidRPr="006564F1">
        <w:rPr>
          <w:rFonts w:ascii="Arial" w:hAnsi="Arial" w:cs="Arial"/>
          <w:sz w:val="22"/>
          <w:szCs w:val="22"/>
          <w:lang w:eastAsia="en-US"/>
        </w:rPr>
        <w:t>pursuant to the Contract.</w:t>
      </w:r>
    </w:p>
    <w:p w14:paraId="44D9D848" w14:textId="77777777" w:rsidR="00157B75" w:rsidRPr="006564F1" w:rsidRDefault="00157B75" w:rsidP="00157B75">
      <w:pPr>
        <w:autoSpaceDE w:val="0"/>
        <w:autoSpaceDN w:val="0"/>
        <w:adjustRightInd w:val="0"/>
        <w:jc w:val="both"/>
        <w:rPr>
          <w:rFonts w:ascii="Arial" w:hAnsi="Arial" w:cs="Arial"/>
          <w:sz w:val="22"/>
          <w:szCs w:val="22"/>
          <w:lang w:eastAsia="en-US"/>
        </w:rPr>
      </w:pPr>
    </w:p>
    <w:p w14:paraId="744B1121" w14:textId="2C517084" w:rsidR="00157B75" w:rsidRPr="006564F1" w:rsidRDefault="00157B75" w:rsidP="00157B75">
      <w:pPr>
        <w:autoSpaceDE w:val="0"/>
        <w:autoSpaceDN w:val="0"/>
        <w:adjustRightInd w:val="0"/>
        <w:jc w:val="both"/>
        <w:rPr>
          <w:rFonts w:ascii="Arial" w:hAnsi="Arial" w:cs="Arial"/>
          <w:sz w:val="22"/>
          <w:szCs w:val="22"/>
          <w:lang w:eastAsia="en-US"/>
        </w:rPr>
      </w:pPr>
      <w:r w:rsidRPr="006564F1">
        <w:rPr>
          <w:rFonts w:ascii="Arial" w:hAnsi="Arial" w:cs="Arial"/>
          <w:sz w:val="22"/>
          <w:szCs w:val="22"/>
          <w:lang w:eastAsia="en-US"/>
        </w:rPr>
        <w:lastRenderedPageBreak/>
        <w:t>Nothing herein shall be construed as imposing greater liabilities on the Third Party than are imposed on the Contractor under the Contract. The Third Party shall be entitled to all defen</w:t>
      </w:r>
      <w:r w:rsidR="009F4A5C" w:rsidRPr="006564F1">
        <w:rPr>
          <w:rFonts w:ascii="Arial" w:hAnsi="Arial" w:cs="Arial"/>
          <w:sz w:val="22"/>
          <w:szCs w:val="22"/>
          <w:lang w:eastAsia="en-US"/>
        </w:rPr>
        <w:t>c</w:t>
      </w:r>
      <w:r w:rsidRPr="006564F1">
        <w:rPr>
          <w:rFonts w:ascii="Arial" w:hAnsi="Arial" w:cs="Arial"/>
          <w:sz w:val="22"/>
          <w:szCs w:val="22"/>
          <w:lang w:eastAsia="en-US"/>
        </w:rPr>
        <w:t xml:space="preserve">es, </w:t>
      </w:r>
      <w:proofErr w:type="gramStart"/>
      <w:r w:rsidRPr="006564F1">
        <w:rPr>
          <w:rFonts w:ascii="Arial" w:hAnsi="Arial" w:cs="Arial"/>
          <w:sz w:val="22"/>
          <w:szCs w:val="22"/>
          <w:lang w:eastAsia="en-US"/>
        </w:rPr>
        <w:t>limitations</w:t>
      </w:r>
      <w:proofErr w:type="gramEnd"/>
      <w:r w:rsidRPr="006564F1">
        <w:rPr>
          <w:rFonts w:ascii="Arial" w:hAnsi="Arial" w:cs="Arial"/>
          <w:sz w:val="22"/>
          <w:szCs w:val="22"/>
          <w:lang w:eastAsia="en-US"/>
        </w:rPr>
        <w:t xml:space="preserve"> and exclusions of liability available to the Contractor under the Contract.</w:t>
      </w:r>
    </w:p>
    <w:p w14:paraId="7EDD0A0F" w14:textId="77777777" w:rsidR="00157B75" w:rsidRPr="006564F1" w:rsidRDefault="00157B75" w:rsidP="00157B75">
      <w:pPr>
        <w:autoSpaceDE w:val="0"/>
        <w:autoSpaceDN w:val="0"/>
        <w:adjustRightInd w:val="0"/>
        <w:jc w:val="both"/>
        <w:rPr>
          <w:rFonts w:ascii="Arial" w:hAnsi="Arial" w:cs="Arial"/>
          <w:sz w:val="22"/>
          <w:szCs w:val="22"/>
          <w:lang w:eastAsia="en-US"/>
        </w:rPr>
      </w:pPr>
    </w:p>
    <w:p w14:paraId="00D7D106" w14:textId="44990373" w:rsidR="00157B75" w:rsidRPr="006564F1" w:rsidRDefault="00157B75" w:rsidP="00157B75">
      <w:pPr>
        <w:autoSpaceDE w:val="0"/>
        <w:autoSpaceDN w:val="0"/>
        <w:adjustRightInd w:val="0"/>
        <w:jc w:val="both"/>
        <w:rPr>
          <w:rFonts w:ascii="Arial" w:hAnsi="Arial" w:cs="Arial"/>
          <w:sz w:val="22"/>
          <w:szCs w:val="22"/>
          <w:lang w:eastAsia="en-US"/>
        </w:rPr>
      </w:pPr>
      <w:r w:rsidRPr="006564F1">
        <w:rPr>
          <w:rFonts w:ascii="Arial" w:hAnsi="Arial" w:cs="Arial"/>
          <w:sz w:val="22"/>
          <w:szCs w:val="22"/>
          <w:lang w:eastAsia="en-US"/>
        </w:rPr>
        <w:t xml:space="preserve">The Third Party and Fusion for Energy may not assign or otherwise transfer their obligations or rights under this </w:t>
      </w:r>
      <w:r w:rsidR="009F4A5C" w:rsidRPr="006564F1">
        <w:rPr>
          <w:rFonts w:ascii="Arial" w:hAnsi="Arial" w:cs="Arial"/>
          <w:sz w:val="22"/>
          <w:szCs w:val="22"/>
          <w:lang w:eastAsia="en-US"/>
        </w:rPr>
        <w:t>u</w:t>
      </w:r>
      <w:r w:rsidRPr="006564F1">
        <w:rPr>
          <w:rFonts w:ascii="Arial" w:hAnsi="Arial" w:cs="Arial"/>
          <w:sz w:val="22"/>
          <w:szCs w:val="22"/>
          <w:lang w:eastAsia="en-US"/>
        </w:rPr>
        <w:t>ndertaking to any other party without the prior consent of the Third Party or Fusion for Energy as the case may be, the exercise of which shall be in Fusion for Energy</w:t>
      </w:r>
      <w:r w:rsidR="009F4A5C" w:rsidRPr="006564F1">
        <w:rPr>
          <w:rFonts w:ascii="Arial" w:hAnsi="Arial" w:cs="Arial"/>
          <w:sz w:val="22"/>
          <w:szCs w:val="22"/>
          <w:lang w:eastAsia="en-US"/>
        </w:rPr>
        <w:t>’s</w:t>
      </w:r>
      <w:r w:rsidRPr="006564F1">
        <w:rPr>
          <w:rFonts w:ascii="Arial" w:hAnsi="Arial" w:cs="Arial"/>
          <w:sz w:val="22"/>
          <w:szCs w:val="22"/>
          <w:lang w:eastAsia="en-US"/>
        </w:rPr>
        <w:t xml:space="preserve"> or the Third </w:t>
      </w:r>
      <w:proofErr w:type="gramStart"/>
      <w:r w:rsidRPr="006564F1">
        <w:rPr>
          <w:rFonts w:ascii="Arial" w:hAnsi="Arial" w:cs="Arial"/>
          <w:sz w:val="22"/>
          <w:szCs w:val="22"/>
          <w:lang w:eastAsia="en-US"/>
        </w:rPr>
        <w:t>Party‘</w:t>
      </w:r>
      <w:proofErr w:type="gramEnd"/>
      <w:r w:rsidRPr="006564F1">
        <w:rPr>
          <w:rFonts w:ascii="Arial" w:hAnsi="Arial" w:cs="Arial"/>
          <w:sz w:val="22"/>
          <w:szCs w:val="22"/>
          <w:lang w:eastAsia="en-US"/>
        </w:rPr>
        <w:t>s sole discretion which shall not be unduly retained.</w:t>
      </w:r>
    </w:p>
    <w:p w14:paraId="727A721F" w14:textId="77777777" w:rsidR="00157B75" w:rsidRPr="006564F1" w:rsidRDefault="00157B75" w:rsidP="00157B75">
      <w:pPr>
        <w:jc w:val="both"/>
        <w:rPr>
          <w:rFonts w:ascii="Arial" w:hAnsi="Arial" w:cs="Arial"/>
          <w:sz w:val="22"/>
          <w:szCs w:val="22"/>
        </w:rPr>
      </w:pPr>
    </w:p>
    <w:p w14:paraId="5E791023" w14:textId="012A8F25" w:rsidR="00157B75" w:rsidRPr="006564F1" w:rsidRDefault="00157B75" w:rsidP="00157B75">
      <w:pPr>
        <w:autoSpaceDE w:val="0"/>
        <w:autoSpaceDN w:val="0"/>
        <w:adjustRightInd w:val="0"/>
        <w:jc w:val="both"/>
        <w:rPr>
          <w:rFonts w:ascii="Arial" w:hAnsi="Arial" w:cs="Arial"/>
          <w:sz w:val="22"/>
          <w:szCs w:val="22"/>
          <w:lang w:eastAsia="en-US"/>
        </w:rPr>
      </w:pPr>
      <w:r w:rsidRPr="006564F1">
        <w:rPr>
          <w:rFonts w:ascii="Arial" w:hAnsi="Arial" w:cs="Arial"/>
          <w:sz w:val="22"/>
          <w:szCs w:val="22"/>
          <w:lang w:eastAsia="en-US"/>
        </w:rPr>
        <w:t xml:space="preserve">This </w:t>
      </w:r>
      <w:r w:rsidR="009F4A5C" w:rsidRPr="006564F1">
        <w:rPr>
          <w:rFonts w:ascii="Arial" w:hAnsi="Arial" w:cs="Arial"/>
          <w:sz w:val="22"/>
          <w:szCs w:val="22"/>
          <w:lang w:eastAsia="en-US"/>
        </w:rPr>
        <w:t>u</w:t>
      </w:r>
      <w:r w:rsidRPr="006564F1">
        <w:rPr>
          <w:rFonts w:ascii="Arial" w:hAnsi="Arial" w:cs="Arial"/>
          <w:sz w:val="22"/>
          <w:szCs w:val="22"/>
          <w:lang w:eastAsia="en-US"/>
        </w:rPr>
        <w:t xml:space="preserve">ndertaking shall become effective upon the date the Contract </w:t>
      </w:r>
      <w:r w:rsidR="009F4A5C" w:rsidRPr="006564F1">
        <w:rPr>
          <w:rFonts w:ascii="Arial" w:hAnsi="Arial" w:cs="Arial"/>
          <w:sz w:val="22"/>
          <w:szCs w:val="22"/>
          <w:lang w:eastAsia="en-US"/>
        </w:rPr>
        <w:t xml:space="preserve">between the Contractor and Fusion for Energy </w:t>
      </w:r>
      <w:r w:rsidRPr="006564F1">
        <w:rPr>
          <w:rFonts w:ascii="Arial" w:hAnsi="Arial" w:cs="Arial"/>
          <w:sz w:val="22"/>
          <w:szCs w:val="22"/>
          <w:lang w:eastAsia="en-US"/>
        </w:rPr>
        <w:t xml:space="preserve">enters into force and shall remain in full force and effect until the end of the warranty period as defined in the Contract. If the Contract does not come into full force and effect within a year of the date </w:t>
      </w:r>
      <w:r w:rsidR="009F4A5C" w:rsidRPr="006564F1">
        <w:rPr>
          <w:rFonts w:ascii="Arial" w:hAnsi="Arial" w:cs="Arial"/>
          <w:sz w:val="22"/>
          <w:szCs w:val="22"/>
          <w:lang w:eastAsia="en-US"/>
        </w:rPr>
        <w:t xml:space="preserve">of signature </w:t>
      </w:r>
      <w:r w:rsidRPr="006564F1">
        <w:rPr>
          <w:rFonts w:ascii="Arial" w:hAnsi="Arial" w:cs="Arial"/>
          <w:sz w:val="22"/>
          <w:szCs w:val="22"/>
          <w:lang w:eastAsia="en-US"/>
        </w:rPr>
        <w:t xml:space="preserve">of this </w:t>
      </w:r>
      <w:r w:rsidR="009F4A5C" w:rsidRPr="006564F1">
        <w:rPr>
          <w:rFonts w:ascii="Arial" w:hAnsi="Arial" w:cs="Arial"/>
          <w:sz w:val="22"/>
          <w:szCs w:val="22"/>
          <w:lang w:eastAsia="en-US"/>
        </w:rPr>
        <w:t>u</w:t>
      </w:r>
      <w:r w:rsidRPr="006564F1">
        <w:rPr>
          <w:rFonts w:ascii="Arial" w:hAnsi="Arial" w:cs="Arial"/>
          <w:sz w:val="22"/>
          <w:szCs w:val="22"/>
          <w:lang w:eastAsia="en-US"/>
        </w:rPr>
        <w:t>ndertaking, or if Fusion for Energy d</w:t>
      </w:r>
      <w:r w:rsidR="009F4A5C" w:rsidRPr="006564F1">
        <w:rPr>
          <w:rFonts w:ascii="Arial" w:hAnsi="Arial" w:cs="Arial"/>
          <w:sz w:val="22"/>
          <w:szCs w:val="22"/>
          <w:lang w:eastAsia="en-US"/>
        </w:rPr>
        <w:t>oes not</w:t>
      </w:r>
      <w:r w:rsidRPr="006564F1">
        <w:rPr>
          <w:rFonts w:ascii="Arial" w:hAnsi="Arial" w:cs="Arial"/>
          <w:sz w:val="22"/>
          <w:szCs w:val="22"/>
          <w:lang w:eastAsia="en-US"/>
        </w:rPr>
        <w:t xml:space="preserve"> </w:t>
      </w:r>
      <w:proofErr w:type="gramStart"/>
      <w:r w:rsidRPr="006564F1">
        <w:rPr>
          <w:rFonts w:ascii="Arial" w:hAnsi="Arial" w:cs="Arial"/>
          <w:sz w:val="22"/>
          <w:szCs w:val="22"/>
          <w:lang w:eastAsia="en-US"/>
        </w:rPr>
        <w:t>enter into</w:t>
      </w:r>
      <w:proofErr w:type="gramEnd"/>
      <w:r w:rsidRPr="006564F1">
        <w:rPr>
          <w:rFonts w:ascii="Arial" w:hAnsi="Arial" w:cs="Arial"/>
          <w:sz w:val="22"/>
          <w:szCs w:val="22"/>
          <w:lang w:eastAsia="en-US"/>
        </w:rPr>
        <w:t xml:space="preserve"> a contract with the </w:t>
      </w:r>
      <w:r w:rsidR="009F4A5C" w:rsidRPr="006564F1">
        <w:rPr>
          <w:rFonts w:ascii="Arial" w:hAnsi="Arial" w:cs="Arial"/>
          <w:sz w:val="22"/>
          <w:szCs w:val="22"/>
          <w:lang w:eastAsia="en-US"/>
        </w:rPr>
        <w:t>Tenderer</w:t>
      </w:r>
      <w:r w:rsidRPr="006564F1">
        <w:rPr>
          <w:rFonts w:ascii="Arial" w:hAnsi="Arial" w:cs="Arial"/>
          <w:sz w:val="22"/>
          <w:szCs w:val="22"/>
          <w:lang w:eastAsia="en-US"/>
        </w:rPr>
        <w:t xml:space="preserve">, this </w:t>
      </w:r>
      <w:r w:rsidR="009F4A5C" w:rsidRPr="006564F1">
        <w:rPr>
          <w:rFonts w:ascii="Arial" w:hAnsi="Arial" w:cs="Arial"/>
          <w:sz w:val="22"/>
          <w:szCs w:val="22"/>
          <w:lang w:eastAsia="en-US"/>
        </w:rPr>
        <w:t>u</w:t>
      </w:r>
      <w:r w:rsidRPr="006564F1">
        <w:rPr>
          <w:rFonts w:ascii="Arial" w:hAnsi="Arial" w:cs="Arial"/>
          <w:sz w:val="22"/>
          <w:szCs w:val="22"/>
          <w:lang w:eastAsia="en-US"/>
        </w:rPr>
        <w:t>ndertaking shall be void and ineffective.</w:t>
      </w:r>
    </w:p>
    <w:p w14:paraId="656D0446" w14:textId="77777777" w:rsidR="00157B75" w:rsidRPr="006564F1" w:rsidRDefault="00157B75" w:rsidP="00157B75">
      <w:pPr>
        <w:autoSpaceDE w:val="0"/>
        <w:autoSpaceDN w:val="0"/>
        <w:adjustRightInd w:val="0"/>
        <w:jc w:val="both"/>
        <w:rPr>
          <w:rFonts w:ascii="Arial" w:hAnsi="Arial" w:cs="Arial"/>
          <w:sz w:val="22"/>
          <w:szCs w:val="22"/>
          <w:lang w:eastAsia="en-US"/>
        </w:rPr>
      </w:pPr>
    </w:p>
    <w:p w14:paraId="2249F169" w14:textId="58C23463" w:rsidR="00157B75" w:rsidRPr="006564F1" w:rsidRDefault="00157B75" w:rsidP="00157B75">
      <w:pPr>
        <w:autoSpaceDE w:val="0"/>
        <w:autoSpaceDN w:val="0"/>
        <w:adjustRightInd w:val="0"/>
        <w:jc w:val="both"/>
        <w:rPr>
          <w:rFonts w:ascii="Arial" w:hAnsi="Arial" w:cs="Arial"/>
          <w:sz w:val="22"/>
          <w:szCs w:val="22"/>
          <w:lang w:eastAsia="en-US"/>
        </w:rPr>
      </w:pPr>
      <w:r w:rsidRPr="006564F1">
        <w:rPr>
          <w:rFonts w:ascii="Arial" w:hAnsi="Arial" w:cs="Arial"/>
          <w:sz w:val="22"/>
          <w:szCs w:val="22"/>
          <w:lang w:eastAsia="en-US"/>
        </w:rPr>
        <w:t xml:space="preserve">The commitments </w:t>
      </w:r>
      <w:proofErr w:type="gramStart"/>
      <w:r w:rsidR="009F4A5C" w:rsidRPr="006564F1">
        <w:rPr>
          <w:rFonts w:ascii="Arial" w:hAnsi="Arial" w:cs="Arial"/>
          <w:sz w:val="22"/>
          <w:szCs w:val="22"/>
          <w:lang w:eastAsia="en-US"/>
        </w:rPr>
        <w:t>entered into</w:t>
      </w:r>
      <w:proofErr w:type="gramEnd"/>
      <w:r w:rsidR="009F4A5C" w:rsidRPr="006564F1">
        <w:rPr>
          <w:rFonts w:ascii="Arial" w:hAnsi="Arial" w:cs="Arial"/>
          <w:sz w:val="22"/>
          <w:szCs w:val="22"/>
          <w:lang w:eastAsia="en-US"/>
        </w:rPr>
        <w:t xml:space="preserve"> by the Third Party through signature of this undertaking </w:t>
      </w:r>
      <w:r w:rsidRPr="006564F1">
        <w:rPr>
          <w:rFonts w:ascii="Arial" w:hAnsi="Arial" w:cs="Arial"/>
          <w:sz w:val="22"/>
          <w:szCs w:val="22"/>
          <w:lang w:eastAsia="en-US"/>
        </w:rPr>
        <w:t>are firm, irrevocable and unconditioned for the same period of time.</w:t>
      </w:r>
    </w:p>
    <w:p w14:paraId="09BF05EA" w14:textId="77777777" w:rsidR="00157B75" w:rsidRPr="006564F1" w:rsidRDefault="00157B75" w:rsidP="00157B75">
      <w:pPr>
        <w:autoSpaceDE w:val="0"/>
        <w:autoSpaceDN w:val="0"/>
        <w:adjustRightInd w:val="0"/>
        <w:jc w:val="both"/>
        <w:rPr>
          <w:rFonts w:ascii="Arial" w:hAnsi="Arial" w:cs="Arial"/>
          <w:sz w:val="22"/>
          <w:szCs w:val="22"/>
          <w:lang w:eastAsia="en-US"/>
        </w:rPr>
      </w:pPr>
    </w:p>
    <w:p w14:paraId="0052A167" w14:textId="6036F018" w:rsidR="00157B75" w:rsidRPr="006564F1" w:rsidRDefault="00157B75" w:rsidP="00157B75">
      <w:pPr>
        <w:autoSpaceDE w:val="0"/>
        <w:autoSpaceDN w:val="0"/>
        <w:adjustRightInd w:val="0"/>
        <w:jc w:val="both"/>
        <w:rPr>
          <w:rFonts w:ascii="Arial" w:hAnsi="Arial" w:cs="Arial"/>
          <w:sz w:val="22"/>
          <w:szCs w:val="22"/>
          <w:lang w:eastAsia="en-US"/>
        </w:rPr>
      </w:pPr>
      <w:r w:rsidRPr="006564F1">
        <w:rPr>
          <w:rFonts w:ascii="Arial" w:hAnsi="Arial" w:cs="Arial"/>
          <w:sz w:val="22"/>
          <w:szCs w:val="22"/>
          <w:lang w:eastAsia="en-US"/>
        </w:rPr>
        <w:t xml:space="preserve">The Third Party commits to provide Fusion for Energy with the evidence of the conditions for participation laid down in the contract notice and the </w:t>
      </w:r>
      <w:r w:rsidRPr="006564F1">
        <w:rPr>
          <w:rFonts w:ascii="Arial" w:hAnsi="Arial" w:cs="Arial"/>
          <w:i/>
          <w:sz w:val="22"/>
          <w:szCs w:val="22"/>
          <w:lang w:eastAsia="en-US"/>
        </w:rPr>
        <w:t>Invitation</w:t>
      </w:r>
      <w:r w:rsidRPr="006564F1">
        <w:rPr>
          <w:rStyle w:val="FootnoteReference"/>
          <w:rFonts w:ascii="Arial" w:hAnsi="Arial" w:cs="Arial"/>
          <w:sz w:val="22"/>
          <w:szCs w:val="22"/>
        </w:rPr>
        <w:footnoteReference w:id="2"/>
      </w:r>
      <w:r w:rsidRPr="006564F1">
        <w:rPr>
          <w:rFonts w:ascii="Arial" w:hAnsi="Arial" w:cs="Arial"/>
          <w:sz w:val="22"/>
          <w:szCs w:val="22"/>
          <w:lang w:eastAsia="en-US"/>
        </w:rPr>
        <w:t>.</w:t>
      </w:r>
    </w:p>
    <w:p w14:paraId="7D069327" w14:textId="77777777" w:rsidR="00157B75" w:rsidRPr="006564F1" w:rsidRDefault="00157B75" w:rsidP="00157B75">
      <w:pPr>
        <w:autoSpaceDE w:val="0"/>
        <w:autoSpaceDN w:val="0"/>
        <w:adjustRightInd w:val="0"/>
        <w:jc w:val="both"/>
        <w:rPr>
          <w:rFonts w:ascii="Arial" w:hAnsi="Arial" w:cs="Arial"/>
          <w:sz w:val="22"/>
          <w:szCs w:val="22"/>
          <w:lang w:eastAsia="en-US"/>
        </w:rPr>
      </w:pPr>
    </w:p>
    <w:p w14:paraId="00483BDB" w14:textId="0C529B61" w:rsidR="00157B75" w:rsidRPr="006564F1" w:rsidRDefault="00157B75" w:rsidP="00157B75">
      <w:pPr>
        <w:autoSpaceDE w:val="0"/>
        <w:autoSpaceDN w:val="0"/>
        <w:adjustRightInd w:val="0"/>
        <w:jc w:val="both"/>
        <w:rPr>
          <w:rFonts w:ascii="Arial" w:hAnsi="Arial" w:cs="Arial"/>
          <w:sz w:val="22"/>
          <w:szCs w:val="22"/>
          <w:lang w:eastAsia="en-US"/>
        </w:rPr>
      </w:pPr>
      <w:r w:rsidRPr="006564F1">
        <w:rPr>
          <w:rFonts w:ascii="Arial" w:hAnsi="Arial" w:cs="Arial"/>
          <w:sz w:val="22"/>
          <w:szCs w:val="22"/>
          <w:lang w:eastAsia="en-US"/>
        </w:rPr>
        <w:t xml:space="preserve">This </w:t>
      </w:r>
      <w:r w:rsidR="009F4A5C" w:rsidRPr="006564F1">
        <w:rPr>
          <w:rFonts w:ascii="Arial" w:hAnsi="Arial" w:cs="Arial"/>
          <w:sz w:val="22"/>
          <w:szCs w:val="22"/>
          <w:lang w:eastAsia="en-US"/>
        </w:rPr>
        <w:t>u</w:t>
      </w:r>
      <w:r w:rsidRPr="006564F1">
        <w:rPr>
          <w:rFonts w:ascii="Arial" w:hAnsi="Arial" w:cs="Arial"/>
          <w:sz w:val="22"/>
          <w:szCs w:val="22"/>
          <w:lang w:eastAsia="en-US"/>
        </w:rPr>
        <w:t xml:space="preserve">ndertaking is governed by the law governing the Contract. Any dispute that may arise between Fusion for Energy and the Third Party under this </w:t>
      </w:r>
      <w:r w:rsidR="009F4A5C" w:rsidRPr="006564F1">
        <w:rPr>
          <w:rFonts w:ascii="Arial" w:hAnsi="Arial" w:cs="Arial"/>
          <w:sz w:val="22"/>
          <w:szCs w:val="22"/>
          <w:lang w:eastAsia="en-US"/>
        </w:rPr>
        <w:t>u</w:t>
      </w:r>
      <w:r w:rsidRPr="006564F1">
        <w:rPr>
          <w:rFonts w:ascii="Arial" w:hAnsi="Arial" w:cs="Arial"/>
          <w:sz w:val="22"/>
          <w:szCs w:val="22"/>
          <w:lang w:eastAsia="en-US"/>
        </w:rPr>
        <w:t xml:space="preserve">ndertaking shall be dealt with in accordance with the provisions for settlement of disputes of the Contract and the courts having jurisdiction for matters relating to the Contract shall have sole jurisdiction in respect of matters relating to this </w:t>
      </w:r>
      <w:r w:rsidR="009F4A5C" w:rsidRPr="006564F1">
        <w:rPr>
          <w:rFonts w:ascii="Arial" w:hAnsi="Arial" w:cs="Arial"/>
          <w:sz w:val="22"/>
          <w:szCs w:val="22"/>
          <w:lang w:eastAsia="en-US"/>
        </w:rPr>
        <w:t>u</w:t>
      </w:r>
      <w:r w:rsidRPr="006564F1">
        <w:rPr>
          <w:rFonts w:ascii="Arial" w:hAnsi="Arial" w:cs="Arial"/>
          <w:sz w:val="22"/>
          <w:szCs w:val="22"/>
          <w:lang w:eastAsia="en-US"/>
        </w:rPr>
        <w:t>ndertaking.</w:t>
      </w:r>
    </w:p>
    <w:p w14:paraId="19D68816" w14:textId="7858E0A6" w:rsidR="007342B4" w:rsidRPr="006564F1" w:rsidRDefault="007342B4" w:rsidP="00157B75">
      <w:pPr>
        <w:autoSpaceDE w:val="0"/>
        <w:autoSpaceDN w:val="0"/>
        <w:adjustRightInd w:val="0"/>
        <w:jc w:val="both"/>
        <w:rPr>
          <w:rFonts w:ascii="Arial" w:hAnsi="Arial" w:cs="Arial"/>
          <w:sz w:val="22"/>
          <w:szCs w:val="22"/>
          <w:lang w:eastAsia="en-US"/>
        </w:rPr>
      </w:pPr>
    </w:p>
    <w:p w14:paraId="3DE0E909" w14:textId="77777777" w:rsidR="007342B4" w:rsidRPr="006564F1" w:rsidRDefault="007342B4" w:rsidP="00157B75">
      <w:pPr>
        <w:autoSpaceDE w:val="0"/>
        <w:autoSpaceDN w:val="0"/>
        <w:adjustRightInd w:val="0"/>
        <w:jc w:val="both"/>
        <w:rPr>
          <w:rFonts w:ascii="Arial" w:hAnsi="Arial" w:cs="Arial"/>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7342B4" w:rsidRPr="006564F1" w14:paraId="0B67B356" w14:textId="77777777" w:rsidTr="00C36BBB">
        <w:tc>
          <w:tcPr>
            <w:tcW w:w="9180" w:type="dxa"/>
            <w:vAlign w:val="center"/>
          </w:tcPr>
          <w:p w14:paraId="1166C4D9" w14:textId="77777777" w:rsidR="007342B4" w:rsidRPr="006564F1" w:rsidRDefault="007342B4" w:rsidP="00C36BBB">
            <w:pPr>
              <w:tabs>
                <w:tab w:val="left" w:pos="4428"/>
              </w:tabs>
              <w:spacing w:before="80" w:after="80"/>
              <w:jc w:val="both"/>
              <w:rPr>
                <w:rFonts w:ascii="Arial" w:hAnsi="Arial" w:cs="Arial"/>
                <w:sz w:val="22"/>
                <w:szCs w:val="22"/>
              </w:rPr>
            </w:pPr>
            <w:r w:rsidRPr="006564F1">
              <w:rPr>
                <w:rFonts w:ascii="Arial" w:hAnsi="Arial" w:cs="Arial"/>
                <w:sz w:val="22"/>
                <w:szCs w:val="22"/>
              </w:rPr>
              <w:t>Name and position</w:t>
            </w:r>
            <w:r w:rsidRPr="006564F1">
              <w:rPr>
                <w:rFonts w:ascii="Arial" w:hAnsi="Arial" w:cs="Arial"/>
                <w:sz w:val="22"/>
                <w:szCs w:val="22"/>
              </w:rPr>
              <w:tab/>
            </w:r>
            <w:r w:rsidRPr="006564F1">
              <w:rPr>
                <w:rFonts w:ascii="Arial" w:hAnsi="Arial" w:cs="Arial"/>
                <w:sz w:val="22"/>
                <w:szCs w:val="22"/>
                <w:highlight w:val="yellow"/>
              </w:rPr>
              <w:t>.……….……………….…………………………………………………</w:t>
            </w:r>
          </w:p>
          <w:p w14:paraId="2E9A778C" w14:textId="5CAA3BB3" w:rsidR="007342B4" w:rsidRPr="006564F1" w:rsidRDefault="007342B4" w:rsidP="00C36BBB">
            <w:pPr>
              <w:spacing w:before="80" w:after="80"/>
              <w:jc w:val="both"/>
              <w:rPr>
                <w:rFonts w:ascii="Arial" w:hAnsi="Arial" w:cs="Arial"/>
                <w:sz w:val="22"/>
                <w:szCs w:val="22"/>
              </w:rPr>
            </w:pPr>
            <w:r w:rsidRPr="006564F1">
              <w:rPr>
                <w:rFonts w:ascii="Arial" w:hAnsi="Arial" w:cs="Arial"/>
                <w:sz w:val="22"/>
                <w:szCs w:val="22"/>
              </w:rPr>
              <w:t xml:space="preserve">Duly authorised to represent and act on behalf of the </w:t>
            </w:r>
            <w:r w:rsidR="00222F50" w:rsidRPr="006564F1">
              <w:rPr>
                <w:rFonts w:ascii="Arial" w:hAnsi="Arial" w:cs="Arial"/>
                <w:sz w:val="22"/>
                <w:szCs w:val="22"/>
              </w:rPr>
              <w:t>Third Party</w:t>
            </w:r>
            <w:r w:rsidRPr="006564F1">
              <w:rPr>
                <w:rFonts w:ascii="Arial" w:hAnsi="Arial" w:cs="Arial"/>
                <w:sz w:val="22"/>
                <w:szCs w:val="22"/>
              </w:rPr>
              <w:t>:</w:t>
            </w:r>
          </w:p>
          <w:p w14:paraId="76E910F8" w14:textId="77777777" w:rsidR="007342B4" w:rsidRPr="006564F1" w:rsidRDefault="007342B4" w:rsidP="00C36BBB">
            <w:pPr>
              <w:tabs>
                <w:tab w:val="left" w:pos="4428"/>
              </w:tabs>
              <w:spacing w:before="80" w:after="80"/>
              <w:jc w:val="both"/>
              <w:rPr>
                <w:rFonts w:ascii="Arial" w:hAnsi="Arial" w:cs="Arial"/>
                <w:sz w:val="22"/>
                <w:szCs w:val="22"/>
              </w:rPr>
            </w:pPr>
            <w:r w:rsidRPr="006564F1">
              <w:rPr>
                <w:rFonts w:ascii="Arial" w:hAnsi="Arial" w:cs="Arial"/>
                <w:sz w:val="22"/>
                <w:szCs w:val="22"/>
              </w:rPr>
              <w:t>Name of the company/organisation</w:t>
            </w:r>
            <w:r w:rsidRPr="006564F1">
              <w:rPr>
                <w:rFonts w:ascii="Arial" w:hAnsi="Arial" w:cs="Arial"/>
                <w:sz w:val="22"/>
                <w:szCs w:val="22"/>
              </w:rPr>
              <w:tab/>
            </w:r>
            <w:r w:rsidRPr="006564F1">
              <w:rPr>
                <w:rFonts w:ascii="Arial" w:hAnsi="Arial" w:cs="Arial"/>
                <w:sz w:val="22"/>
                <w:szCs w:val="22"/>
                <w:highlight w:val="yellow"/>
              </w:rPr>
              <w:t>.……….……………….…………………………………………………</w:t>
            </w:r>
          </w:p>
          <w:p w14:paraId="663CF580" w14:textId="77777777" w:rsidR="007342B4" w:rsidRPr="006564F1" w:rsidRDefault="007342B4" w:rsidP="00C36BBB">
            <w:pPr>
              <w:spacing w:before="80" w:after="80"/>
              <w:jc w:val="both"/>
              <w:rPr>
                <w:rFonts w:ascii="Arial" w:hAnsi="Arial" w:cs="Arial"/>
                <w:sz w:val="22"/>
                <w:szCs w:val="22"/>
              </w:rPr>
            </w:pPr>
          </w:p>
          <w:p w14:paraId="4BA30FA2" w14:textId="77777777" w:rsidR="007342B4" w:rsidRPr="006564F1" w:rsidRDefault="007342B4" w:rsidP="00C36BBB">
            <w:pPr>
              <w:spacing w:before="80" w:after="80"/>
              <w:jc w:val="both"/>
              <w:rPr>
                <w:rFonts w:ascii="Arial" w:hAnsi="Arial" w:cs="Arial"/>
                <w:sz w:val="22"/>
                <w:szCs w:val="22"/>
              </w:rPr>
            </w:pPr>
          </w:p>
          <w:p w14:paraId="499B956A" w14:textId="77777777" w:rsidR="007342B4" w:rsidRPr="006564F1" w:rsidRDefault="007342B4" w:rsidP="00C36BBB">
            <w:pPr>
              <w:spacing w:before="80" w:after="80"/>
              <w:jc w:val="both"/>
              <w:rPr>
                <w:rFonts w:ascii="Arial" w:hAnsi="Arial" w:cs="Arial"/>
                <w:sz w:val="22"/>
                <w:szCs w:val="22"/>
              </w:rPr>
            </w:pPr>
          </w:p>
          <w:p w14:paraId="70BFDBFF" w14:textId="77777777" w:rsidR="007342B4" w:rsidRPr="006564F1" w:rsidRDefault="007342B4" w:rsidP="00C36BBB">
            <w:pPr>
              <w:tabs>
                <w:tab w:val="left" w:pos="2160"/>
                <w:tab w:val="left" w:pos="4422"/>
              </w:tabs>
              <w:spacing w:before="80" w:after="80"/>
              <w:jc w:val="both"/>
              <w:rPr>
                <w:rFonts w:ascii="Arial" w:hAnsi="Arial" w:cs="Arial"/>
                <w:sz w:val="22"/>
                <w:szCs w:val="22"/>
              </w:rPr>
            </w:pPr>
            <w:r w:rsidRPr="006564F1">
              <w:rPr>
                <w:rFonts w:ascii="Arial" w:hAnsi="Arial" w:cs="Arial"/>
                <w:sz w:val="22"/>
                <w:szCs w:val="22"/>
              </w:rPr>
              <w:t>Date and signature</w:t>
            </w:r>
            <w:r w:rsidRPr="006564F1">
              <w:rPr>
                <w:rFonts w:ascii="Arial" w:hAnsi="Arial" w:cs="Arial"/>
                <w:sz w:val="22"/>
                <w:szCs w:val="22"/>
              </w:rPr>
              <w:tab/>
            </w:r>
            <w:r w:rsidRPr="006564F1">
              <w:rPr>
                <w:rFonts w:ascii="Arial" w:hAnsi="Arial" w:cs="Arial"/>
                <w:sz w:val="22"/>
                <w:szCs w:val="22"/>
                <w:highlight w:val="yellow"/>
              </w:rPr>
              <w:t>.……….…………………</w:t>
            </w:r>
            <w:r w:rsidRPr="006564F1">
              <w:rPr>
                <w:rFonts w:ascii="Arial" w:hAnsi="Arial" w:cs="Arial"/>
                <w:sz w:val="22"/>
                <w:szCs w:val="22"/>
                <w:highlight w:val="yellow"/>
              </w:rPr>
              <w:tab/>
              <w:t>.……….……………….…………………………………………………</w:t>
            </w:r>
          </w:p>
        </w:tc>
      </w:tr>
    </w:tbl>
    <w:p w14:paraId="5F8852C9" w14:textId="69525272" w:rsidR="00D62B7C" w:rsidRPr="006564F1" w:rsidRDefault="00D62B7C" w:rsidP="007342B4">
      <w:pPr>
        <w:autoSpaceDE w:val="0"/>
        <w:autoSpaceDN w:val="0"/>
        <w:adjustRightInd w:val="0"/>
        <w:jc w:val="both"/>
        <w:rPr>
          <w:rFonts w:ascii="Arial" w:hAnsi="Arial" w:cs="Arial"/>
          <w:sz w:val="22"/>
          <w:szCs w:val="22"/>
        </w:rPr>
      </w:pPr>
    </w:p>
    <w:sectPr w:rsidR="00D62B7C" w:rsidRPr="006564F1" w:rsidSect="0099609C">
      <w:headerReference w:type="even" r:id="rId12"/>
      <w:headerReference w:type="default" r:id="rId13"/>
      <w:footerReference w:type="even" r:id="rId14"/>
      <w:footerReference w:type="default" r:id="rId15"/>
      <w:headerReference w:type="first" r:id="rId16"/>
      <w:footerReference w:type="first" r:id="rId17"/>
      <w:pgSz w:w="11906" w:h="16838"/>
      <w:pgMar w:top="25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C19EC" w14:textId="77777777" w:rsidR="00307B44" w:rsidRDefault="00307B44">
      <w:r>
        <w:separator/>
      </w:r>
    </w:p>
  </w:endnote>
  <w:endnote w:type="continuationSeparator" w:id="0">
    <w:p w14:paraId="032F83C0" w14:textId="77777777" w:rsidR="00307B44" w:rsidRDefault="00307B44">
      <w:r>
        <w:continuationSeparator/>
      </w:r>
    </w:p>
  </w:endnote>
  <w:endnote w:type="continuationNotice" w:id="1">
    <w:p w14:paraId="72E7A9D1" w14:textId="77777777" w:rsidR="00307B44" w:rsidRDefault="00307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47F52" w14:textId="77777777" w:rsidR="00CC0758" w:rsidRDefault="00CC0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DE705" w14:textId="67AFFE19" w:rsidR="006B553A" w:rsidRPr="006C3348" w:rsidRDefault="006C3348" w:rsidP="006C3348">
    <w:pPr>
      <w:pStyle w:val="Footer"/>
      <w:tabs>
        <w:tab w:val="clear" w:pos="4320"/>
        <w:tab w:val="clear" w:pos="8640"/>
      </w:tabs>
      <w:jc w:val="center"/>
    </w:pPr>
    <w:r w:rsidRPr="00D671D9">
      <w:rPr>
        <w:rFonts w:asciiTheme="minorHAnsi" w:hAnsiTheme="minorHAnsi"/>
        <w:sz w:val="18"/>
        <w:szCs w:val="18"/>
      </w:rPr>
      <w:t xml:space="preserve">Page </w:t>
    </w:r>
    <w:r w:rsidRPr="00D671D9">
      <w:rPr>
        <w:rFonts w:asciiTheme="minorHAnsi" w:hAnsiTheme="minorHAnsi"/>
        <w:bCs/>
        <w:sz w:val="18"/>
        <w:szCs w:val="18"/>
      </w:rPr>
      <w:fldChar w:fldCharType="begin"/>
    </w:r>
    <w:r w:rsidRPr="00D671D9">
      <w:rPr>
        <w:rFonts w:asciiTheme="minorHAnsi" w:hAnsiTheme="minorHAnsi"/>
        <w:bCs/>
        <w:sz w:val="18"/>
        <w:szCs w:val="18"/>
      </w:rPr>
      <w:instrText xml:space="preserve"> PAGE </w:instrText>
    </w:r>
    <w:r w:rsidRPr="00D671D9">
      <w:rPr>
        <w:rFonts w:asciiTheme="minorHAnsi" w:hAnsiTheme="minorHAnsi"/>
        <w:bCs/>
        <w:sz w:val="18"/>
        <w:szCs w:val="18"/>
      </w:rPr>
      <w:fldChar w:fldCharType="separate"/>
    </w:r>
    <w:r w:rsidR="00222F50">
      <w:rPr>
        <w:rFonts w:asciiTheme="minorHAnsi" w:hAnsiTheme="minorHAnsi"/>
        <w:bCs/>
        <w:noProof/>
        <w:sz w:val="18"/>
        <w:szCs w:val="18"/>
      </w:rPr>
      <w:t>3</w:t>
    </w:r>
    <w:r w:rsidRPr="00D671D9">
      <w:rPr>
        <w:rFonts w:asciiTheme="minorHAnsi" w:hAnsiTheme="minorHAnsi"/>
        <w:bCs/>
        <w:sz w:val="18"/>
        <w:szCs w:val="18"/>
      </w:rPr>
      <w:fldChar w:fldCharType="end"/>
    </w:r>
    <w:r w:rsidRPr="00D671D9">
      <w:rPr>
        <w:rFonts w:asciiTheme="minorHAnsi" w:hAnsiTheme="minorHAnsi"/>
        <w:sz w:val="18"/>
        <w:szCs w:val="18"/>
      </w:rPr>
      <w:t xml:space="preserve"> of </w:t>
    </w:r>
    <w:r w:rsidRPr="00D671D9">
      <w:rPr>
        <w:rFonts w:asciiTheme="minorHAnsi" w:hAnsiTheme="minorHAnsi"/>
        <w:bCs/>
        <w:sz w:val="18"/>
        <w:szCs w:val="18"/>
      </w:rPr>
      <w:fldChar w:fldCharType="begin"/>
    </w:r>
    <w:r w:rsidRPr="00D671D9">
      <w:rPr>
        <w:rFonts w:asciiTheme="minorHAnsi" w:hAnsiTheme="minorHAnsi"/>
        <w:bCs/>
        <w:sz w:val="18"/>
        <w:szCs w:val="18"/>
      </w:rPr>
      <w:instrText xml:space="preserve"> NUMPAGES  </w:instrText>
    </w:r>
    <w:r w:rsidRPr="00D671D9">
      <w:rPr>
        <w:rFonts w:asciiTheme="minorHAnsi" w:hAnsiTheme="minorHAnsi"/>
        <w:bCs/>
        <w:sz w:val="18"/>
        <w:szCs w:val="18"/>
      </w:rPr>
      <w:fldChar w:fldCharType="separate"/>
    </w:r>
    <w:r w:rsidR="00222F50">
      <w:rPr>
        <w:rFonts w:asciiTheme="minorHAnsi" w:hAnsiTheme="minorHAnsi"/>
        <w:bCs/>
        <w:noProof/>
        <w:sz w:val="18"/>
        <w:szCs w:val="18"/>
      </w:rPr>
      <w:t>3</w:t>
    </w:r>
    <w:r w:rsidRPr="00D671D9">
      <w:rPr>
        <w:rFonts w:asciiTheme="minorHAnsi" w:hAnsiTheme="minorHAnsi"/>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11DED" w14:textId="77777777" w:rsidR="00CC0758" w:rsidRDefault="00CC0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8E6B7" w14:textId="77777777" w:rsidR="00307B44" w:rsidRDefault="00307B44">
      <w:r>
        <w:separator/>
      </w:r>
    </w:p>
  </w:footnote>
  <w:footnote w:type="continuationSeparator" w:id="0">
    <w:p w14:paraId="05E51B54" w14:textId="77777777" w:rsidR="00307B44" w:rsidRDefault="00307B44">
      <w:r>
        <w:continuationSeparator/>
      </w:r>
    </w:p>
  </w:footnote>
  <w:footnote w:type="continuationNotice" w:id="1">
    <w:p w14:paraId="1C7477B1" w14:textId="77777777" w:rsidR="00307B44" w:rsidRDefault="00307B44"/>
  </w:footnote>
  <w:footnote w:id="2">
    <w:p w14:paraId="33BC277D" w14:textId="7A1F3162" w:rsidR="009F4A5C" w:rsidRPr="00C661D2" w:rsidRDefault="00157B75" w:rsidP="009F4A5C">
      <w:pPr>
        <w:tabs>
          <w:tab w:val="left" w:pos="284"/>
        </w:tabs>
        <w:autoSpaceDE w:val="0"/>
        <w:autoSpaceDN w:val="0"/>
        <w:adjustRightInd w:val="0"/>
        <w:jc w:val="both"/>
        <w:rPr>
          <w:rFonts w:asciiTheme="minorHAnsi" w:hAnsiTheme="minorHAnsi" w:cs="Arial"/>
          <w:sz w:val="18"/>
          <w:szCs w:val="18"/>
        </w:rPr>
      </w:pPr>
      <w:r w:rsidRPr="00C661D2">
        <w:rPr>
          <w:rStyle w:val="FootnoteReference"/>
          <w:rFonts w:asciiTheme="minorHAnsi" w:hAnsiTheme="minorHAnsi"/>
          <w:sz w:val="18"/>
          <w:szCs w:val="18"/>
        </w:rPr>
        <w:footnoteRef/>
      </w:r>
      <w:r w:rsidR="009F4A5C" w:rsidRPr="00C661D2">
        <w:rPr>
          <w:rFonts w:asciiTheme="minorHAnsi" w:hAnsiTheme="minorHAnsi" w:cs="TimesNewRoman"/>
          <w:sz w:val="18"/>
          <w:szCs w:val="18"/>
          <w:lang w:eastAsia="en-US"/>
        </w:rPr>
        <w:tab/>
      </w:r>
      <w:r w:rsidR="009F4A5C" w:rsidRPr="00C661D2">
        <w:rPr>
          <w:rFonts w:asciiTheme="minorHAnsi" w:hAnsiTheme="minorHAnsi" w:cs="Arial"/>
          <w:sz w:val="18"/>
          <w:szCs w:val="18"/>
        </w:rPr>
        <w:t>“</w:t>
      </w:r>
      <w:r w:rsidR="009F4A5C" w:rsidRPr="00C661D2">
        <w:rPr>
          <w:rFonts w:asciiTheme="minorHAnsi" w:hAnsiTheme="minorHAnsi" w:cs="Arial"/>
          <w:i/>
          <w:sz w:val="18"/>
          <w:szCs w:val="18"/>
        </w:rPr>
        <w:t>Invitation”</w:t>
      </w:r>
      <w:r w:rsidR="009F4A5C" w:rsidRPr="00C661D2">
        <w:rPr>
          <w:rFonts w:asciiTheme="minorHAnsi" w:hAnsiTheme="minorHAnsi" w:cs="Arial"/>
          <w:sz w:val="18"/>
          <w:szCs w:val="18"/>
        </w:rPr>
        <w:t xml:space="preserve"> is to be understood as:</w:t>
      </w:r>
    </w:p>
    <w:p w14:paraId="1C096159" w14:textId="71EF6186" w:rsidR="009F4A5C" w:rsidRPr="00C661D2" w:rsidRDefault="009F4A5C" w:rsidP="009F4A5C">
      <w:pPr>
        <w:pStyle w:val="FootnoteText"/>
        <w:numPr>
          <w:ilvl w:val="0"/>
          <w:numId w:val="7"/>
        </w:numPr>
        <w:ind w:left="567" w:hanging="283"/>
        <w:rPr>
          <w:rFonts w:asciiTheme="minorHAnsi" w:hAnsiTheme="minorHAnsi" w:cs="Arial"/>
          <w:sz w:val="18"/>
          <w:szCs w:val="18"/>
          <w:lang w:val="en-US"/>
        </w:rPr>
      </w:pPr>
      <w:r w:rsidRPr="00C661D2">
        <w:rPr>
          <w:rFonts w:asciiTheme="minorHAnsi" w:hAnsiTheme="minorHAnsi" w:cs="Arial"/>
          <w:sz w:val="18"/>
          <w:szCs w:val="18"/>
        </w:rPr>
        <w:t xml:space="preserve">the invitation to participate, the first step of the restricted procedure, </w:t>
      </w:r>
      <w:r w:rsidR="0064463F">
        <w:rPr>
          <w:rFonts w:asciiTheme="minorHAnsi" w:hAnsiTheme="minorHAnsi" w:cs="Arial"/>
          <w:sz w:val="18"/>
          <w:szCs w:val="18"/>
        </w:rPr>
        <w:t xml:space="preserve">the competitive procedure with negotiation and the </w:t>
      </w:r>
      <w:r w:rsidRPr="00C661D2">
        <w:rPr>
          <w:rFonts w:asciiTheme="minorHAnsi" w:hAnsiTheme="minorHAnsi" w:cs="Arial"/>
          <w:sz w:val="18"/>
          <w:szCs w:val="18"/>
        </w:rPr>
        <w:t>competitive dialogue (selection phase), or,</w:t>
      </w:r>
    </w:p>
    <w:p w14:paraId="1122749B" w14:textId="66B7D9DB" w:rsidR="00157B75" w:rsidRPr="00C661D2" w:rsidRDefault="009F4A5C" w:rsidP="009F4A5C">
      <w:pPr>
        <w:pStyle w:val="FootnoteText"/>
        <w:numPr>
          <w:ilvl w:val="0"/>
          <w:numId w:val="7"/>
        </w:numPr>
        <w:ind w:left="567" w:hanging="283"/>
        <w:rPr>
          <w:rFonts w:asciiTheme="minorHAnsi" w:hAnsiTheme="minorHAnsi" w:cs="Arial"/>
          <w:sz w:val="18"/>
          <w:szCs w:val="18"/>
          <w:lang w:val="en-US"/>
        </w:rPr>
      </w:pPr>
      <w:r w:rsidRPr="00C661D2">
        <w:rPr>
          <w:rFonts w:asciiTheme="minorHAnsi" w:hAnsiTheme="minorHAnsi" w:cs="Arial"/>
          <w:sz w:val="18"/>
          <w:szCs w:val="18"/>
        </w:rPr>
        <w:t>the invitation to tender, in case of a call for tender.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109BF" w14:textId="77777777" w:rsidR="00CC0758" w:rsidRDefault="00CC0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42" w:type="dxa"/>
      <w:tblBorders>
        <w:bottom w:val="single" w:sz="4" w:space="0" w:color="auto"/>
      </w:tblBorders>
      <w:tblCellMar>
        <w:left w:w="28" w:type="dxa"/>
        <w:right w:w="28" w:type="dxa"/>
      </w:tblCellMar>
      <w:tblLook w:val="01E0" w:firstRow="1" w:lastRow="1" w:firstColumn="1" w:lastColumn="1" w:noHBand="0" w:noVBand="0"/>
    </w:tblPr>
    <w:tblGrid>
      <w:gridCol w:w="2013"/>
      <w:gridCol w:w="7229"/>
    </w:tblGrid>
    <w:tr w:rsidR="0099609C" w:rsidRPr="006A0CC3" w14:paraId="501DE702" w14:textId="77777777" w:rsidTr="006C3348">
      <w:tc>
        <w:tcPr>
          <w:tcW w:w="2013" w:type="dxa"/>
          <w:vAlign w:val="center"/>
        </w:tcPr>
        <w:p w14:paraId="501DE6FF" w14:textId="77777777" w:rsidR="0099609C" w:rsidRPr="006A0CC3" w:rsidRDefault="0099609C" w:rsidP="009D6D94">
          <w:pPr>
            <w:pStyle w:val="Header"/>
            <w:rPr>
              <w:rFonts w:asciiTheme="minorHAnsi" w:hAnsiTheme="minorHAnsi"/>
              <w:sz w:val="22"/>
              <w:szCs w:val="22"/>
            </w:rPr>
          </w:pPr>
          <w:r w:rsidRPr="006A0CC3">
            <w:rPr>
              <w:rFonts w:asciiTheme="minorHAnsi" w:hAnsiTheme="minorHAnsi"/>
              <w:noProof/>
              <w:sz w:val="22"/>
              <w:szCs w:val="22"/>
              <w:lang w:val="en-IE" w:eastAsia="en-IE"/>
            </w:rPr>
            <w:drawing>
              <wp:inline distT="0" distB="0" distL="0" distR="0" wp14:anchorId="501DE706" wp14:editId="501DE707">
                <wp:extent cx="1189990" cy="522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522605"/>
                        </a:xfrm>
                        <a:prstGeom prst="rect">
                          <a:avLst/>
                        </a:prstGeom>
                        <a:noFill/>
                        <a:ln>
                          <a:noFill/>
                        </a:ln>
                      </pic:spPr>
                    </pic:pic>
                  </a:graphicData>
                </a:graphic>
              </wp:inline>
            </w:drawing>
          </w:r>
        </w:p>
      </w:tc>
      <w:tc>
        <w:tcPr>
          <w:tcW w:w="7229" w:type="dxa"/>
          <w:vAlign w:val="center"/>
        </w:tcPr>
        <w:p w14:paraId="501DE701" w14:textId="77777777" w:rsidR="0099609C" w:rsidRPr="006A0CC3" w:rsidRDefault="0099609C" w:rsidP="00D62B7C">
          <w:pPr>
            <w:pStyle w:val="Header"/>
            <w:spacing w:after="0"/>
            <w:ind w:left="-1928"/>
            <w:jc w:val="center"/>
            <w:rPr>
              <w:rFonts w:asciiTheme="minorHAnsi" w:hAnsiTheme="minorHAnsi"/>
              <w:sz w:val="22"/>
              <w:szCs w:val="22"/>
            </w:rPr>
          </w:pPr>
          <w:r w:rsidRPr="006A0CC3">
            <w:rPr>
              <w:rFonts w:asciiTheme="minorHAnsi" w:hAnsiTheme="minorHAnsi"/>
              <w:b/>
              <w:sz w:val="22"/>
              <w:szCs w:val="22"/>
            </w:rPr>
            <w:t>F4E-</w:t>
          </w:r>
          <w:r w:rsidRPr="006A0CC3">
            <w:rPr>
              <w:rFonts w:asciiTheme="minorHAnsi" w:hAnsiTheme="minorHAnsi"/>
              <w:b/>
              <w:sz w:val="22"/>
              <w:szCs w:val="22"/>
              <w:highlight w:val="yellow"/>
            </w:rPr>
            <w:t>XXX</w:t>
          </w:r>
          <w:r w:rsidRPr="006A0CC3">
            <w:rPr>
              <w:rFonts w:asciiTheme="minorHAnsi" w:hAnsiTheme="minorHAnsi"/>
              <w:b/>
              <w:sz w:val="22"/>
              <w:szCs w:val="22"/>
            </w:rPr>
            <w:t>-</w:t>
          </w:r>
          <w:r w:rsidRPr="006A0CC3">
            <w:rPr>
              <w:rFonts w:asciiTheme="minorHAnsi" w:hAnsiTheme="minorHAnsi"/>
              <w:b/>
              <w:sz w:val="22"/>
              <w:szCs w:val="22"/>
              <w:highlight w:val="yellow"/>
            </w:rPr>
            <w:t>0000</w:t>
          </w:r>
        </w:p>
      </w:tc>
    </w:tr>
  </w:tbl>
  <w:p w14:paraId="501DE704" w14:textId="77777777" w:rsidR="0017283C" w:rsidRPr="006C3348" w:rsidRDefault="0017283C" w:rsidP="006C3348">
    <w:pPr>
      <w:pStyle w:val="Header"/>
      <w:tabs>
        <w:tab w:val="clear" w:pos="4153"/>
        <w:tab w:val="clear" w:pos="8306"/>
      </w:tabs>
      <w:spacing w:after="0"/>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B0D2B" w14:textId="77777777" w:rsidR="00CC0758" w:rsidRDefault="00CC0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9306C"/>
    <w:multiLevelType w:val="hybridMultilevel"/>
    <w:tmpl w:val="C6F651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212FD16"/>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22FE1BA8"/>
    <w:multiLevelType w:val="hybridMultilevel"/>
    <w:tmpl w:val="7054AB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38642C"/>
    <w:multiLevelType w:val="hybridMultilevel"/>
    <w:tmpl w:val="69DEEDEC"/>
    <w:lvl w:ilvl="0" w:tplc="18090001">
      <w:start w:val="1"/>
      <w:numFmt w:val="bullet"/>
      <w:lvlText w:val=""/>
      <w:lvlJc w:val="left"/>
      <w:pPr>
        <w:ind w:left="1288" w:hanging="360"/>
      </w:pPr>
      <w:rPr>
        <w:rFonts w:ascii="Symbol" w:hAnsi="Symbol" w:hint="default"/>
      </w:rPr>
    </w:lvl>
    <w:lvl w:ilvl="1" w:tplc="18090003" w:tentative="1">
      <w:start w:val="1"/>
      <w:numFmt w:val="bullet"/>
      <w:lvlText w:val="o"/>
      <w:lvlJc w:val="left"/>
      <w:pPr>
        <w:ind w:left="2008" w:hanging="360"/>
      </w:pPr>
      <w:rPr>
        <w:rFonts w:ascii="Courier New" w:hAnsi="Courier New" w:cs="Courier New" w:hint="default"/>
      </w:rPr>
    </w:lvl>
    <w:lvl w:ilvl="2" w:tplc="18090005" w:tentative="1">
      <w:start w:val="1"/>
      <w:numFmt w:val="bullet"/>
      <w:lvlText w:val=""/>
      <w:lvlJc w:val="left"/>
      <w:pPr>
        <w:ind w:left="2728" w:hanging="360"/>
      </w:pPr>
      <w:rPr>
        <w:rFonts w:ascii="Wingdings" w:hAnsi="Wingdings" w:hint="default"/>
      </w:rPr>
    </w:lvl>
    <w:lvl w:ilvl="3" w:tplc="18090001" w:tentative="1">
      <w:start w:val="1"/>
      <w:numFmt w:val="bullet"/>
      <w:lvlText w:val=""/>
      <w:lvlJc w:val="left"/>
      <w:pPr>
        <w:ind w:left="3448" w:hanging="360"/>
      </w:pPr>
      <w:rPr>
        <w:rFonts w:ascii="Symbol" w:hAnsi="Symbol" w:hint="default"/>
      </w:rPr>
    </w:lvl>
    <w:lvl w:ilvl="4" w:tplc="18090003" w:tentative="1">
      <w:start w:val="1"/>
      <w:numFmt w:val="bullet"/>
      <w:lvlText w:val="o"/>
      <w:lvlJc w:val="left"/>
      <w:pPr>
        <w:ind w:left="4168" w:hanging="360"/>
      </w:pPr>
      <w:rPr>
        <w:rFonts w:ascii="Courier New" w:hAnsi="Courier New" w:cs="Courier New" w:hint="default"/>
      </w:rPr>
    </w:lvl>
    <w:lvl w:ilvl="5" w:tplc="18090005" w:tentative="1">
      <w:start w:val="1"/>
      <w:numFmt w:val="bullet"/>
      <w:lvlText w:val=""/>
      <w:lvlJc w:val="left"/>
      <w:pPr>
        <w:ind w:left="4888" w:hanging="360"/>
      </w:pPr>
      <w:rPr>
        <w:rFonts w:ascii="Wingdings" w:hAnsi="Wingdings" w:hint="default"/>
      </w:rPr>
    </w:lvl>
    <w:lvl w:ilvl="6" w:tplc="18090001" w:tentative="1">
      <w:start w:val="1"/>
      <w:numFmt w:val="bullet"/>
      <w:lvlText w:val=""/>
      <w:lvlJc w:val="left"/>
      <w:pPr>
        <w:ind w:left="5608" w:hanging="360"/>
      </w:pPr>
      <w:rPr>
        <w:rFonts w:ascii="Symbol" w:hAnsi="Symbol" w:hint="default"/>
      </w:rPr>
    </w:lvl>
    <w:lvl w:ilvl="7" w:tplc="18090003" w:tentative="1">
      <w:start w:val="1"/>
      <w:numFmt w:val="bullet"/>
      <w:lvlText w:val="o"/>
      <w:lvlJc w:val="left"/>
      <w:pPr>
        <w:ind w:left="6328" w:hanging="360"/>
      </w:pPr>
      <w:rPr>
        <w:rFonts w:ascii="Courier New" w:hAnsi="Courier New" w:cs="Courier New" w:hint="default"/>
      </w:rPr>
    </w:lvl>
    <w:lvl w:ilvl="8" w:tplc="18090005" w:tentative="1">
      <w:start w:val="1"/>
      <w:numFmt w:val="bullet"/>
      <w:lvlText w:val=""/>
      <w:lvlJc w:val="left"/>
      <w:pPr>
        <w:ind w:left="7048" w:hanging="360"/>
      </w:pPr>
      <w:rPr>
        <w:rFonts w:ascii="Wingdings" w:hAnsi="Wingdings" w:hint="default"/>
      </w:rPr>
    </w:lvl>
  </w:abstractNum>
  <w:abstractNum w:abstractNumId="4" w15:restartNumberingAfterBreak="0">
    <w:nsid w:val="2C7D004B"/>
    <w:multiLevelType w:val="hybridMultilevel"/>
    <w:tmpl w:val="88EEBD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C8074D"/>
    <w:multiLevelType w:val="hybridMultilevel"/>
    <w:tmpl w:val="EF9024F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66906A7"/>
    <w:multiLevelType w:val="hybridMultilevel"/>
    <w:tmpl w:val="B0A64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C7E5E"/>
    <w:multiLevelType w:val="singleLevel"/>
    <w:tmpl w:val="14185DC6"/>
    <w:lvl w:ilvl="0">
      <w:start w:val="1"/>
      <w:numFmt w:val="bullet"/>
      <w:lvlText w:val=""/>
      <w:lvlJc w:val="left"/>
      <w:pPr>
        <w:tabs>
          <w:tab w:val="num" w:pos="1723"/>
        </w:tabs>
        <w:ind w:left="1723" w:hanging="283"/>
      </w:pPr>
      <w:rPr>
        <w:rFonts w:ascii="Symbol" w:hAnsi="Symbol"/>
      </w:rPr>
    </w:lvl>
  </w:abstractNum>
  <w:abstractNum w:abstractNumId="8" w15:restartNumberingAfterBreak="0">
    <w:nsid w:val="426313D2"/>
    <w:multiLevelType w:val="hybridMultilevel"/>
    <w:tmpl w:val="F18ACD4E"/>
    <w:lvl w:ilvl="0" w:tplc="741495DE">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6394313"/>
    <w:multiLevelType w:val="hybridMultilevel"/>
    <w:tmpl w:val="F7A40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B079C7"/>
    <w:multiLevelType w:val="hybridMultilevel"/>
    <w:tmpl w:val="ACA6ECC6"/>
    <w:lvl w:ilvl="0" w:tplc="1CD20330">
      <w:numFmt w:val="bullet"/>
      <w:lvlText w:val="-"/>
      <w:lvlJc w:val="left"/>
      <w:pPr>
        <w:ind w:left="720" w:hanging="360"/>
      </w:pPr>
      <w:rPr>
        <w:rFonts w:ascii="Calibri" w:eastAsia="Times New Roman"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2"/>
  </w:num>
  <w:num w:numId="9">
    <w:abstractNumId w:val="4"/>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B1"/>
    <w:rsid w:val="000044A2"/>
    <w:rsid w:val="00005929"/>
    <w:rsid w:val="00005C49"/>
    <w:rsid w:val="00006D0C"/>
    <w:rsid w:val="000102CC"/>
    <w:rsid w:val="00010D75"/>
    <w:rsid w:val="000122F5"/>
    <w:rsid w:val="00013EEE"/>
    <w:rsid w:val="0001667F"/>
    <w:rsid w:val="00016724"/>
    <w:rsid w:val="00033D65"/>
    <w:rsid w:val="0003574A"/>
    <w:rsid w:val="00043AC1"/>
    <w:rsid w:val="00047A43"/>
    <w:rsid w:val="0005215C"/>
    <w:rsid w:val="0006011F"/>
    <w:rsid w:val="00060A6C"/>
    <w:rsid w:val="000722D7"/>
    <w:rsid w:val="00082F83"/>
    <w:rsid w:val="00083F10"/>
    <w:rsid w:val="00083F7B"/>
    <w:rsid w:val="000912C6"/>
    <w:rsid w:val="00092959"/>
    <w:rsid w:val="0009658D"/>
    <w:rsid w:val="00096A85"/>
    <w:rsid w:val="00096C74"/>
    <w:rsid w:val="000A1BDC"/>
    <w:rsid w:val="000A5D26"/>
    <w:rsid w:val="000A6B49"/>
    <w:rsid w:val="000A7B08"/>
    <w:rsid w:val="000B25B0"/>
    <w:rsid w:val="000B4A43"/>
    <w:rsid w:val="000C2264"/>
    <w:rsid w:val="000C4890"/>
    <w:rsid w:val="000D4298"/>
    <w:rsid w:val="000D566E"/>
    <w:rsid w:val="000D5B22"/>
    <w:rsid w:val="000D745F"/>
    <w:rsid w:val="000E02BF"/>
    <w:rsid w:val="000E3C27"/>
    <w:rsid w:val="000F035B"/>
    <w:rsid w:val="000F0E82"/>
    <w:rsid w:val="000F478F"/>
    <w:rsid w:val="000F5F8E"/>
    <w:rsid w:val="001022BC"/>
    <w:rsid w:val="00104230"/>
    <w:rsid w:val="00105746"/>
    <w:rsid w:val="00106308"/>
    <w:rsid w:val="00107C78"/>
    <w:rsid w:val="00107FE2"/>
    <w:rsid w:val="001113D9"/>
    <w:rsid w:val="001154B1"/>
    <w:rsid w:val="0012339F"/>
    <w:rsid w:val="00127735"/>
    <w:rsid w:val="0013228E"/>
    <w:rsid w:val="0013254F"/>
    <w:rsid w:val="001533AE"/>
    <w:rsid w:val="00157B75"/>
    <w:rsid w:val="00171385"/>
    <w:rsid w:val="0017283C"/>
    <w:rsid w:val="00173A09"/>
    <w:rsid w:val="001751B0"/>
    <w:rsid w:val="00181439"/>
    <w:rsid w:val="001822FB"/>
    <w:rsid w:val="00194BEF"/>
    <w:rsid w:val="00196D82"/>
    <w:rsid w:val="001A3E09"/>
    <w:rsid w:val="001A440D"/>
    <w:rsid w:val="001A6AF2"/>
    <w:rsid w:val="001B05B6"/>
    <w:rsid w:val="001B191C"/>
    <w:rsid w:val="001B2870"/>
    <w:rsid w:val="001B69B7"/>
    <w:rsid w:val="001C12F7"/>
    <w:rsid w:val="001C4679"/>
    <w:rsid w:val="001C708F"/>
    <w:rsid w:val="001C7358"/>
    <w:rsid w:val="001D1110"/>
    <w:rsid w:val="001D1B35"/>
    <w:rsid w:val="001D5B10"/>
    <w:rsid w:val="001D68DB"/>
    <w:rsid w:val="001F18D6"/>
    <w:rsid w:val="001F2F6E"/>
    <w:rsid w:val="00205067"/>
    <w:rsid w:val="002061C4"/>
    <w:rsid w:val="002174A0"/>
    <w:rsid w:val="00222411"/>
    <w:rsid w:val="00222F50"/>
    <w:rsid w:val="00223316"/>
    <w:rsid w:val="00224580"/>
    <w:rsid w:val="0022494E"/>
    <w:rsid w:val="00224F3D"/>
    <w:rsid w:val="00225316"/>
    <w:rsid w:val="00232017"/>
    <w:rsid w:val="00240253"/>
    <w:rsid w:val="00242622"/>
    <w:rsid w:val="00244529"/>
    <w:rsid w:val="002452D0"/>
    <w:rsid w:val="00247470"/>
    <w:rsid w:val="00250246"/>
    <w:rsid w:val="00255663"/>
    <w:rsid w:val="0025701E"/>
    <w:rsid w:val="00257C3F"/>
    <w:rsid w:val="00262B2C"/>
    <w:rsid w:val="002639B3"/>
    <w:rsid w:val="00267266"/>
    <w:rsid w:val="00270715"/>
    <w:rsid w:val="002779BF"/>
    <w:rsid w:val="00281965"/>
    <w:rsid w:val="002833F3"/>
    <w:rsid w:val="002838AB"/>
    <w:rsid w:val="00283F19"/>
    <w:rsid w:val="0028758F"/>
    <w:rsid w:val="002A35B1"/>
    <w:rsid w:val="002B0116"/>
    <w:rsid w:val="002B39EC"/>
    <w:rsid w:val="002C08E0"/>
    <w:rsid w:val="002C166B"/>
    <w:rsid w:val="002C3CB3"/>
    <w:rsid w:val="002C477A"/>
    <w:rsid w:val="002D37B5"/>
    <w:rsid w:val="002E0297"/>
    <w:rsid w:val="002E0E20"/>
    <w:rsid w:val="002E14E6"/>
    <w:rsid w:val="002E5579"/>
    <w:rsid w:val="002E6215"/>
    <w:rsid w:val="002E6DF4"/>
    <w:rsid w:val="002E708E"/>
    <w:rsid w:val="002F1C6B"/>
    <w:rsid w:val="002F1E2D"/>
    <w:rsid w:val="002F43A0"/>
    <w:rsid w:val="002F4A6B"/>
    <w:rsid w:val="003059D8"/>
    <w:rsid w:val="00307B44"/>
    <w:rsid w:val="00316F8E"/>
    <w:rsid w:val="00317A4B"/>
    <w:rsid w:val="00320FB7"/>
    <w:rsid w:val="00321203"/>
    <w:rsid w:val="00321B97"/>
    <w:rsid w:val="003238B0"/>
    <w:rsid w:val="0033101D"/>
    <w:rsid w:val="003330C3"/>
    <w:rsid w:val="003355BD"/>
    <w:rsid w:val="00336086"/>
    <w:rsid w:val="00343B5E"/>
    <w:rsid w:val="0034454E"/>
    <w:rsid w:val="00345715"/>
    <w:rsid w:val="00355B98"/>
    <w:rsid w:val="00356FA8"/>
    <w:rsid w:val="00365153"/>
    <w:rsid w:val="003653B5"/>
    <w:rsid w:val="00375E54"/>
    <w:rsid w:val="00382E4E"/>
    <w:rsid w:val="00386F2D"/>
    <w:rsid w:val="00391B98"/>
    <w:rsid w:val="00391FB3"/>
    <w:rsid w:val="0039556B"/>
    <w:rsid w:val="003957BB"/>
    <w:rsid w:val="003A10AA"/>
    <w:rsid w:val="003A3F1D"/>
    <w:rsid w:val="003A5D09"/>
    <w:rsid w:val="003B2CF2"/>
    <w:rsid w:val="003B396F"/>
    <w:rsid w:val="003B3E07"/>
    <w:rsid w:val="003B4188"/>
    <w:rsid w:val="003C11DB"/>
    <w:rsid w:val="003C5CC9"/>
    <w:rsid w:val="003C64E0"/>
    <w:rsid w:val="003D0F36"/>
    <w:rsid w:val="003D2978"/>
    <w:rsid w:val="003D39A8"/>
    <w:rsid w:val="003D7F62"/>
    <w:rsid w:val="003E0C0D"/>
    <w:rsid w:val="003E224C"/>
    <w:rsid w:val="003F2759"/>
    <w:rsid w:val="003F792E"/>
    <w:rsid w:val="00400EE4"/>
    <w:rsid w:val="00402370"/>
    <w:rsid w:val="00406107"/>
    <w:rsid w:val="00406E53"/>
    <w:rsid w:val="0040703F"/>
    <w:rsid w:val="00412167"/>
    <w:rsid w:val="00412421"/>
    <w:rsid w:val="004166CB"/>
    <w:rsid w:val="00416F40"/>
    <w:rsid w:val="00423C0F"/>
    <w:rsid w:val="0043069F"/>
    <w:rsid w:val="00430BB5"/>
    <w:rsid w:val="004317F2"/>
    <w:rsid w:val="00434415"/>
    <w:rsid w:val="00437A18"/>
    <w:rsid w:val="00444388"/>
    <w:rsid w:val="00452B82"/>
    <w:rsid w:val="004540B7"/>
    <w:rsid w:val="004603AA"/>
    <w:rsid w:val="004616FE"/>
    <w:rsid w:val="00462955"/>
    <w:rsid w:val="00465EF4"/>
    <w:rsid w:val="00465F82"/>
    <w:rsid w:val="00466054"/>
    <w:rsid w:val="00467F85"/>
    <w:rsid w:val="00472938"/>
    <w:rsid w:val="00473AB6"/>
    <w:rsid w:val="00475CFD"/>
    <w:rsid w:val="004771CD"/>
    <w:rsid w:val="0049455D"/>
    <w:rsid w:val="004A4157"/>
    <w:rsid w:val="004B2518"/>
    <w:rsid w:val="004B4EBA"/>
    <w:rsid w:val="004B6665"/>
    <w:rsid w:val="004C10A9"/>
    <w:rsid w:val="004C1326"/>
    <w:rsid w:val="004C5F7C"/>
    <w:rsid w:val="004C63AC"/>
    <w:rsid w:val="004C7D13"/>
    <w:rsid w:val="004C7D5E"/>
    <w:rsid w:val="004D38F7"/>
    <w:rsid w:val="004E0F9A"/>
    <w:rsid w:val="004E3E2C"/>
    <w:rsid w:val="004F15D7"/>
    <w:rsid w:val="004F5DCA"/>
    <w:rsid w:val="004F6440"/>
    <w:rsid w:val="00502515"/>
    <w:rsid w:val="0050282F"/>
    <w:rsid w:val="005029D9"/>
    <w:rsid w:val="00512A23"/>
    <w:rsid w:val="00520C5D"/>
    <w:rsid w:val="00522B81"/>
    <w:rsid w:val="00523F8A"/>
    <w:rsid w:val="0053041C"/>
    <w:rsid w:val="00531A23"/>
    <w:rsid w:val="00533012"/>
    <w:rsid w:val="005405D9"/>
    <w:rsid w:val="00540F3D"/>
    <w:rsid w:val="00541B3C"/>
    <w:rsid w:val="00542B3E"/>
    <w:rsid w:val="00543E1E"/>
    <w:rsid w:val="00550EA7"/>
    <w:rsid w:val="0055457D"/>
    <w:rsid w:val="0055571C"/>
    <w:rsid w:val="0056192D"/>
    <w:rsid w:val="00563D04"/>
    <w:rsid w:val="00570D88"/>
    <w:rsid w:val="00575C52"/>
    <w:rsid w:val="0058198D"/>
    <w:rsid w:val="00582C68"/>
    <w:rsid w:val="005911EA"/>
    <w:rsid w:val="0059421E"/>
    <w:rsid w:val="0059529A"/>
    <w:rsid w:val="00597D31"/>
    <w:rsid w:val="005A048C"/>
    <w:rsid w:val="005A5C23"/>
    <w:rsid w:val="005B4C90"/>
    <w:rsid w:val="005C14E3"/>
    <w:rsid w:val="005C31D5"/>
    <w:rsid w:val="005D30A1"/>
    <w:rsid w:val="005D6087"/>
    <w:rsid w:val="005E17FB"/>
    <w:rsid w:val="005F2AB0"/>
    <w:rsid w:val="006075DD"/>
    <w:rsid w:val="006178DF"/>
    <w:rsid w:val="00624A25"/>
    <w:rsid w:val="00633308"/>
    <w:rsid w:val="00641A55"/>
    <w:rsid w:val="0064300B"/>
    <w:rsid w:val="0064463F"/>
    <w:rsid w:val="00653091"/>
    <w:rsid w:val="006564F1"/>
    <w:rsid w:val="00666055"/>
    <w:rsid w:val="00666B0D"/>
    <w:rsid w:val="006723B5"/>
    <w:rsid w:val="00675C2E"/>
    <w:rsid w:val="00676480"/>
    <w:rsid w:val="00686C56"/>
    <w:rsid w:val="006872D3"/>
    <w:rsid w:val="00691B0E"/>
    <w:rsid w:val="0069535D"/>
    <w:rsid w:val="006A1255"/>
    <w:rsid w:val="006A488B"/>
    <w:rsid w:val="006A4A8F"/>
    <w:rsid w:val="006B2462"/>
    <w:rsid w:val="006B553A"/>
    <w:rsid w:val="006B626A"/>
    <w:rsid w:val="006B75CB"/>
    <w:rsid w:val="006C29D2"/>
    <w:rsid w:val="006C3348"/>
    <w:rsid w:val="006C396E"/>
    <w:rsid w:val="006C4183"/>
    <w:rsid w:val="006C6A16"/>
    <w:rsid w:val="006C7144"/>
    <w:rsid w:val="006C7C4B"/>
    <w:rsid w:val="006D4571"/>
    <w:rsid w:val="006D46DA"/>
    <w:rsid w:val="006D617A"/>
    <w:rsid w:val="006D6FB7"/>
    <w:rsid w:val="006E38FB"/>
    <w:rsid w:val="006E6981"/>
    <w:rsid w:val="006E6CF8"/>
    <w:rsid w:val="00700324"/>
    <w:rsid w:val="00704E6D"/>
    <w:rsid w:val="00714690"/>
    <w:rsid w:val="00716F88"/>
    <w:rsid w:val="00731D63"/>
    <w:rsid w:val="00733873"/>
    <w:rsid w:val="007342B4"/>
    <w:rsid w:val="00740CDA"/>
    <w:rsid w:val="00741138"/>
    <w:rsid w:val="00741967"/>
    <w:rsid w:val="00744458"/>
    <w:rsid w:val="00744475"/>
    <w:rsid w:val="00753990"/>
    <w:rsid w:val="007547BF"/>
    <w:rsid w:val="00755066"/>
    <w:rsid w:val="007734B0"/>
    <w:rsid w:val="0077774F"/>
    <w:rsid w:val="00790E18"/>
    <w:rsid w:val="00793800"/>
    <w:rsid w:val="00797C16"/>
    <w:rsid w:val="007A0670"/>
    <w:rsid w:val="007A14EE"/>
    <w:rsid w:val="007A32AF"/>
    <w:rsid w:val="007A74CC"/>
    <w:rsid w:val="007B11E9"/>
    <w:rsid w:val="007B45CA"/>
    <w:rsid w:val="007B6AD7"/>
    <w:rsid w:val="007C5495"/>
    <w:rsid w:val="007C6D6D"/>
    <w:rsid w:val="007C7BFF"/>
    <w:rsid w:val="007D0BD6"/>
    <w:rsid w:val="007D36A4"/>
    <w:rsid w:val="007D3F43"/>
    <w:rsid w:val="007D432D"/>
    <w:rsid w:val="007D5E81"/>
    <w:rsid w:val="007E5148"/>
    <w:rsid w:val="007E655B"/>
    <w:rsid w:val="008042E6"/>
    <w:rsid w:val="008072BE"/>
    <w:rsid w:val="00823A98"/>
    <w:rsid w:val="00825877"/>
    <w:rsid w:val="0082678B"/>
    <w:rsid w:val="00830F32"/>
    <w:rsid w:val="0083306E"/>
    <w:rsid w:val="00834E14"/>
    <w:rsid w:val="00840881"/>
    <w:rsid w:val="00840FBB"/>
    <w:rsid w:val="00846C86"/>
    <w:rsid w:val="00854ADC"/>
    <w:rsid w:val="00855486"/>
    <w:rsid w:val="00863D28"/>
    <w:rsid w:val="008644EB"/>
    <w:rsid w:val="00866273"/>
    <w:rsid w:val="00866A30"/>
    <w:rsid w:val="00873945"/>
    <w:rsid w:val="00876B0E"/>
    <w:rsid w:val="00880F9A"/>
    <w:rsid w:val="008813EA"/>
    <w:rsid w:val="00886F11"/>
    <w:rsid w:val="00895AE2"/>
    <w:rsid w:val="008A10C3"/>
    <w:rsid w:val="008A1966"/>
    <w:rsid w:val="008A288C"/>
    <w:rsid w:val="008B6066"/>
    <w:rsid w:val="008C0F53"/>
    <w:rsid w:val="008C63EC"/>
    <w:rsid w:val="008D2E78"/>
    <w:rsid w:val="008E0EF6"/>
    <w:rsid w:val="008E659F"/>
    <w:rsid w:val="008E75E0"/>
    <w:rsid w:val="008E78DE"/>
    <w:rsid w:val="008E7AF7"/>
    <w:rsid w:val="008F2914"/>
    <w:rsid w:val="008F3E14"/>
    <w:rsid w:val="008F7F79"/>
    <w:rsid w:val="0090206B"/>
    <w:rsid w:val="009041D4"/>
    <w:rsid w:val="00905225"/>
    <w:rsid w:val="00911C2D"/>
    <w:rsid w:val="0091458D"/>
    <w:rsid w:val="00914810"/>
    <w:rsid w:val="0092678A"/>
    <w:rsid w:val="00932B62"/>
    <w:rsid w:val="00941CBD"/>
    <w:rsid w:val="00946FF2"/>
    <w:rsid w:val="0094795D"/>
    <w:rsid w:val="009733B1"/>
    <w:rsid w:val="009745F7"/>
    <w:rsid w:val="00975853"/>
    <w:rsid w:val="00983270"/>
    <w:rsid w:val="00983820"/>
    <w:rsid w:val="00987D99"/>
    <w:rsid w:val="00990A93"/>
    <w:rsid w:val="009917E7"/>
    <w:rsid w:val="00991948"/>
    <w:rsid w:val="009940F8"/>
    <w:rsid w:val="0099593C"/>
    <w:rsid w:val="0099609C"/>
    <w:rsid w:val="009A4C71"/>
    <w:rsid w:val="009B02B0"/>
    <w:rsid w:val="009B4479"/>
    <w:rsid w:val="009B4FA4"/>
    <w:rsid w:val="009C5FD9"/>
    <w:rsid w:val="009C62F5"/>
    <w:rsid w:val="009C7A94"/>
    <w:rsid w:val="009C7BDA"/>
    <w:rsid w:val="009D0B4D"/>
    <w:rsid w:val="009D2A26"/>
    <w:rsid w:val="009E1251"/>
    <w:rsid w:val="009E312C"/>
    <w:rsid w:val="009E63EF"/>
    <w:rsid w:val="009E6837"/>
    <w:rsid w:val="009F0933"/>
    <w:rsid w:val="009F163F"/>
    <w:rsid w:val="009F3F7E"/>
    <w:rsid w:val="009F453F"/>
    <w:rsid w:val="009F4A5C"/>
    <w:rsid w:val="00A030FE"/>
    <w:rsid w:val="00A0393F"/>
    <w:rsid w:val="00A0512D"/>
    <w:rsid w:val="00A052B1"/>
    <w:rsid w:val="00A07415"/>
    <w:rsid w:val="00A112C2"/>
    <w:rsid w:val="00A14299"/>
    <w:rsid w:val="00A24BE2"/>
    <w:rsid w:val="00A32967"/>
    <w:rsid w:val="00A44B8E"/>
    <w:rsid w:val="00A5001A"/>
    <w:rsid w:val="00A5092E"/>
    <w:rsid w:val="00A51806"/>
    <w:rsid w:val="00A56208"/>
    <w:rsid w:val="00A60AD5"/>
    <w:rsid w:val="00A62FD5"/>
    <w:rsid w:val="00A65752"/>
    <w:rsid w:val="00A70649"/>
    <w:rsid w:val="00A81907"/>
    <w:rsid w:val="00A86A35"/>
    <w:rsid w:val="00A872ED"/>
    <w:rsid w:val="00A903B9"/>
    <w:rsid w:val="00A90704"/>
    <w:rsid w:val="00A90C67"/>
    <w:rsid w:val="00A926FB"/>
    <w:rsid w:val="00A92877"/>
    <w:rsid w:val="00A94706"/>
    <w:rsid w:val="00A95EFB"/>
    <w:rsid w:val="00A95F2B"/>
    <w:rsid w:val="00A9749C"/>
    <w:rsid w:val="00A97AA6"/>
    <w:rsid w:val="00A97D62"/>
    <w:rsid w:val="00AA6DAA"/>
    <w:rsid w:val="00AB1B84"/>
    <w:rsid w:val="00AB6635"/>
    <w:rsid w:val="00AC2215"/>
    <w:rsid w:val="00AC39F0"/>
    <w:rsid w:val="00AD2636"/>
    <w:rsid w:val="00AD2A6A"/>
    <w:rsid w:val="00AD2E0F"/>
    <w:rsid w:val="00AD3BBD"/>
    <w:rsid w:val="00AD4AF1"/>
    <w:rsid w:val="00AE2D8A"/>
    <w:rsid w:val="00AE3E1F"/>
    <w:rsid w:val="00B03450"/>
    <w:rsid w:val="00B0386F"/>
    <w:rsid w:val="00B03E9D"/>
    <w:rsid w:val="00B070AD"/>
    <w:rsid w:val="00B13438"/>
    <w:rsid w:val="00B13E0F"/>
    <w:rsid w:val="00B15400"/>
    <w:rsid w:val="00B2171D"/>
    <w:rsid w:val="00B22C7B"/>
    <w:rsid w:val="00B30DC7"/>
    <w:rsid w:val="00B316F2"/>
    <w:rsid w:val="00B322C6"/>
    <w:rsid w:val="00B50151"/>
    <w:rsid w:val="00B50C66"/>
    <w:rsid w:val="00B51DBF"/>
    <w:rsid w:val="00B53113"/>
    <w:rsid w:val="00B552F3"/>
    <w:rsid w:val="00B56EA9"/>
    <w:rsid w:val="00B61B75"/>
    <w:rsid w:val="00B6358B"/>
    <w:rsid w:val="00B67F45"/>
    <w:rsid w:val="00B71489"/>
    <w:rsid w:val="00B74BF7"/>
    <w:rsid w:val="00B7696A"/>
    <w:rsid w:val="00B80A2B"/>
    <w:rsid w:val="00B80B55"/>
    <w:rsid w:val="00B90AEA"/>
    <w:rsid w:val="00B91CA7"/>
    <w:rsid w:val="00BA7D70"/>
    <w:rsid w:val="00BB0A19"/>
    <w:rsid w:val="00BB15F1"/>
    <w:rsid w:val="00BB289C"/>
    <w:rsid w:val="00BB2B58"/>
    <w:rsid w:val="00BC0EE8"/>
    <w:rsid w:val="00BC17D5"/>
    <w:rsid w:val="00BC258C"/>
    <w:rsid w:val="00BC310B"/>
    <w:rsid w:val="00BC51D4"/>
    <w:rsid w:val="00BD69B1"/>
    <w:rsid w:val="00BD6D42"/>
    <w:rsid w:val="00BE116C"/>
    <w:rsid w:val="00BE503A"/>
    <w:rsid w:val="00BE784A"/>
    <w:rsid w:val="00C01DE3"/>
    <w:rsid w:val="00C1574E"/>
    <w:rsid w:val="00C32DB2"/>
    <w:rsid w:val="00C34ACB"/>
    <w:rsid w:val="00C37965"/>
    <w:rsid w:val="00C41AB2"/>
    <w:rsid w:val="00C43045"/>
    <w:rsid w:val="00C458ED"/>
    <w:rsid w:val="00C4616F"/>
    <w:rsid w:val="00C55FE2"/>
    <w:rsid w:val="00C609BB"/>
    <w:rsid w:val="00C64622"/>
    <w:rsid w:val="00C661D2"/>
    <w:rsid w:val="00C70612"/>
    <w:rsid w:val="00C742AF"/>
    <w:rsid w:val="00C75A6D"/>
    <w:rsid w:val="00C75C53"/>
    <w:rsid w:val="00C76D6E"/>
    <w:rsid w:val="00C84BD2"/>
    <w:rsid w:val="00C90D77"/>
    <w:rsid w:val="00C931B7"/>
    <w:rsid w:val="00C93222"/>
    <w:rsid w:val="00C951D2"/>
    <w:rsid w:val="00C979EF"/>
    <w:rsid w:val="00CA177F"/>
    <w:rsid w:val="00CA3602"/>
    <w:rsid w:val="00CA51F4"/>
    <w:rsid w:val="00CA6E91"/>
    <w:rsid w:val="00CA752E"/>
    <w:rsid w:val="00CB198B"/>
    <w:rsid w:val="00CB1F0E"/>
    <w:rsid w:val="00CB4CB5"/>
    <w:rsid w:val="00CC0758"/>
    <w:rsid w:val="00CC1D8A"/>
    <w:rsid w:val="00CC5A98"/>
    <w:rsid w:val="00CC6D3E"/>
    <w:rsid w:val="00CD0D52"/>
    <w:rsid w:val="00CD4CE9"/>
    <w:rsid w:val="00CE4BC3"/>
    <w:rsid w:val="00CE4DA6"/>
    <w:rsid w:val="00CE61D6"/>
    <w:rsid w:val="00CF1C46"/>
    <w:rsid w:val="00CF509E"/>
    <w:rsid w:val="00D0039F"/>
    <w:rsid w:val="00D01316"/>
    <w:rsid w:val="00D1032E"/>
    <w:rsid w:val="00D10CAC"/>
    <w:rsid w:val="00D11681"/>
    <w:rsid w:val="00D21AC4"/>
    <w:rsid w:val="00D23F79"/>
    <w:rsid w:val="00D25DF7"/>
    <w:rsid w:val="00D34997"/>
    <w:rsid w:val="00D36B94"/>
    <w:rsid w:val="00D47689"/>
    <w:rsid w:val="00D52BFD"/>
    <w:rsid w:val="00D52E1E"/>
    <w:rsid w:val="00D54EB2"/>
    <w:rsid w:val="00D565C8"/>
    <w:rsid w:val="00D57ED0"/>
    <w:rsid w:val="00D602F0"/>
    <w:rsid w:val="00D62B7C"/>
    <w:rsid w:val="00D62F6F"/>
    <w:rsid w:val="00D6399C"/>
    <w:rsid w:val="00D63B5F"/>
    <w:rsid w:val="00D67885"/>
    <w:rsid w:val="00D714F3"/>
    <w:rsid w:val="00D740F1"/>
    <w:rsid w:val="00D7780A"/>
    <w:rsid w:val="00D825F6"/>
    <w:rsid w:val="00D9266D"/>
    <w:rsid w:val="00D9447A"/>
    <w:rsid w:val="00D94D85"/>
    <w:rsid w:val="00D976FC"/>
    <w:rsid w:val="00DA451B"/>
    <w:rsid w:val="00DB2C30"/>
    <w:rsid w:val="00DB3971"/>
    <w:rsid w:val="00DC5341"/>
    <w:rsid w:val="00DD7E1B"/>
    <w:rsid w:val="00DE0ACB"/>
    <w:rsid w:val="00DE54EE"/>
    <w:rsid w:val="00DE71F7"/>
    <w:rsid w:val="00DF50F2"/>
    <w:rsid w:val="00E019CB"/>
    <w:rsid w:val="00E02654"/>
    <w:rsid w:val="00E02E45"/>
    <w:rsid w:val="00E1299C"/>
    <w:rsid w:val="00E14649"/>
    <w:rsid w:val="00E159A7"/>
    <w:rsid w:val="00E1755E"/>
    <w:rsid w:val="00E24E19"/>
    <w:rsid w:val="00E24FC8"/>
    <w:rsid w:val="00E25C7F"/>
    <w:rsid w:val="00E34DD0"/>
    <w:rsid w:val="00E4125A"/>
    <w:rsid w:val="00E525B3"/>
    <w:rsid w:val="00E54E14"/>
    <w:rsid w:val="00E56DB5"/>
    <w:rsid w:val="00E74A6C"/>
    <w:rsid w:val="00E7583A"/>
    <w:rsid w:val="00E8730D"/>
    <w:rsid w:val="00E8757A"/>
    <w:rsid w:val="00E916DF"/>
    <w:rsid w:val="00EA742F"/>
    <w:rsid w:val="00EA79E8"/>
    <w:rsid w:val="00EB6850"/>
    <w:rsid w:val="00EC4BEB"/>
    <w:rsid w:val="00EC7BC2"/>
    <w:rsid w:val="00EC7E5B"/>
    <w:rsid w:val="00EE3850"/>
    <w:rsid w:val="00EF202F"/>
    <w:rsid w:val="00EF3FF1"/>
    <w:rsid w:val="00EF5913"/>
    <w:rsid w:val="00EF76B6"/>
    <w:rsid w:val="00EF78DA"/>
    <w:rsid w:val="00F03A4B"/>
    <w:rsid w:val="00F070E5"/>
    <w:rsid w:val="00F11899"/>
    <w:rsid w:val="00F1427F"/>
    <w:rsid w:val="00F25398"/>
    <w:rsid w:val="00F41414"/>
    <w:rsid w:val="00F41E6F"/>
    <w:rsid w:val="00F423EE"/>
    <w:rsid w:val="00F46359"/>
    <w:rsid w:val="00F521C6"/>
    <w:rsid w:val="00F52B19"/>
    <w:rsid w:val="00F52D7B"/>
    <w:rsid w:val="00F5551A"/>
    <w:rsid w:val="00F55876"/>
    <w:rsid w:val="00F5625E"/>
    <w:rsid w:val="00F573D2"/>
    <w:rsid w:val="00F632C5"/>
    <w:rsid w:val="00F71DF0"/>
    <w:rsid w:val="00F72B6E"/>
    <w:rsid w:val="00F777D3"/>
    <w:rsid w:val="00F77DD6"/>
    <w:rsid w:val="00F90A8F"/>
    <w:rsid w:val="00F91165"/>
    <w:rsid w:val="00F919EA"/>
    <w:rsid w:val="00FA2978"/>
    <w:rsid w:val="00FA415B"/>
    <w:rsid w:val="00FA6E42"/>
    <w:rsid w:val="00FB042B"/>
    <w:rsid w:val="00FB30F5"/>
    <w:rsid w:val="00FC21F3"/>
    <w:rsid w:val="00FD05F9"/>
    <w:rsid w:val="00FD0632"/>
    <w:rsid w:val="00FD37A5"/>
    <w:rsid w:val="00FD50AE"/>
    <w:rsid w:val="00FD5201"/>
    <w:rsid w:val="00FE0215"/>
    <w:rsid w:val="00FE0595"/>
    <w:rsid w:val="00FE1D49"/>
    <w:rsid w:val="00FE39FB"/>
    <w:rsid w:val="00FE7025"/>
    <w:rsid w:val="00FF4925"/>
    <w:rsid w:val="00FF4A78"/>
    <w:rsid w:val="00FF63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01DE6BC"/>
  <w15:docId w15:val="{ED8D5060-4F3D-4053-86C7-09387657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0F2"/>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D69B1"/>
    <w:pPr>
      <w:spacing w:after="480"/>
      <w:jc w:val="center"/>
    </w:pPr>
    <w:rPr>
      <w:b/>
      <w:kern w:val="28"/>
      <w:sz w:val="48"/>
      <w:szCs w:val="20"/>
    </w:rPr>
  </w:style>
  <w:style w:type="character" w:customStyle="1" w:styleId="TitleChar">
    <w:name w:val="Title Char"/>
    <w:link w:val="Title"/>
    <w:locked/>
    <w:rsid w:val="00BD69B1"/>
    <w:rPr>
      <w:b/>
      <w:kern w:val="28"/>
      <w:sz w:val="48"/>
      <w:lang w:val="en-GB" w:eastAsia="en-GB" w:bidi="ar-SA"/>
    </w:rPr>
  </w:style>
  <w:style w:type="paragraph" w:customStyle="1" w:styleId="ListBullet1">
    <w:name w:val="List Bullet 1"/>
    <w:basedOn w:val="Normal"/>
    <w:rsid w:val="00BD69B1"/>
    <w:pPr>
      <w:tabs>
        <w:tab w:val="num" w:pos="480"/>
        <w:tab w:val="num" w:pos="720"/>
        <w:tab w:val="num" w:pos="765"/>
        <w:tab w:val="num" w:pos="1724"/>
      </w:tabs>
      <w:spacing w:after="240"/>
      <w:ind w:left="765" w:hanging="283"/>
      <w:jc w:val="both"/>
    </w:pPr>
    <w:rPr>
      <w:szCs w:val="20"/>
      <w:lang w:eastAsia="de-DE"/>
    </w:rPr>
  </w:style>
  <w:style w:type="paragraph" w:styleId="ListNumber">
    <w:name w:val="List Number"/>
    <w:basedOn w:val="Normal"/>
    <w:rsid w:val="00BD69B1"/>
    <w:pPr>
      <w:tabs>
        <w:tab w:val="num" w:pos="480"/>
        <w:tab w:val="num" w:pos="720"/>
      </w:tabs>
      <w:spacing w:after="240"/>
      <w:ind w:left="720" w:hanging="720"/>
      <w:jc w:val="both"/>
    </w:pPr>
    <w:rPr>
      <w:szCs w:val="20"/>
      <w:lang w:eastAsia="en-US"/>
    </w:rPr>
  </w:style>
  <w:style w:type="paragraph" w:customStyle="1" w:styleId="ListNumberLevel2">
    <w:name w:val="List Number (Level 2)"/>
    <w:basedOn w:val="Normal"/>
    <w:rsid w:val="00BD69B1"/>
    <w:pPr>
      <w:tabs>
        <w:tab w:val="num" w:pos="720"/>
      </w:tabs>
      <w:spacing w:after="240"/>
      <w:ind w:left="720" w:hanging="720"/>
      <w:jc w:val="both"/>
    </w:pPr>
    <w:rPr>
      <w:szCs w:val="20"/>
      <w:lang w:eastAsia="en-US"/>
    </w:rPr>
  </w:style>
  <w:style w:type="paragraph" w:styleId="Header">
    <w:name w:val="header"/>
    <w:basedOn w:val="Normal"/>
    <w:link w:val="HeaderChar"/>
    <w:rsid w:val="00793800"/>
    <w:pPr>
      <w:keepLines/>
      <w:tabs>
        <w:tab w:val="center" w:pos="4153"/>
        <w:tab w:val="right" w:pos="8306"/>
      </w:tabs>
      <w:spacing w:after="80"/>
      <w:jc w:val="both"/>
    </w:pPr>
    <w:rPr>
      <w:rFonts w:ascii="Arial" w:hAnsi="Arial"/>
      <w:sz w:val="20"/>
      <w:szCs w:val="16"/>
      <w:lang w:eastAsia="fr-FR"/>
    </w:rPr>
  </w:style>
  <w:style w:type="table" w:styleId="TableGrid">
    <w:name w:val="Table Grid"/>
    <w:basedOn w:val="TableNormal"/>
    <w:semiHidden/>
    <w:rsid w:val="00793800"/>
    <w:pPr>
      <w:keepLines/>
      <w:spacing w:after="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740F1"/>
    <w:pPr>
      <w:tabs>
        <w:tab w:val="center" w:pos="4320"/>
        <w:tab w:val="right" w:pos="8640"/>
      </w:tabs>
    </w:pPr>
  </w:style>
  <w:style w:type="paragraph" w:styleId="BalloonText">
    <w:name w:val="Balloon Text"/>
    <w:basedOn w:val="Normal"/>
    <w:link w:val="BalloonTextChar"/>
    <w:rsid w:val="005B4C90"/>
    <w:rPr>
      <w:rFonts w:ascii="Tahoma" w:hAnsi="Tahoma" w:cs="Tahoma"/>
      <w:sz w:val="16"/>
      <w:szCs w:val="16"/>
    </w:rPr>
  </w:style>
  <w:style w:type="character" w:customStyle="1" w:styleId="BalloonTextChar">
    <w:name w:val="Balloon Text Char"/>
    <w:link w:val="BalloonText"/>
    <w:rsid w:val="005B4C90"/>
    <w:rPr>
      <w:rFonts w:ascii="Tahoma" w:hAnsi="Tahoma" w:cs="Tahoma"/>
      <w:sz w:val="16"/>
      <w:szCs w:val="16"/>
      <w:lang w:val="en-GB" w:eastAsia="en-GB"/>
    </w:rPr>
  </w:style>
  <w:style w:type="paragraph" w:styleId="DocumentMap">
    <w:name w:val="Document Map"/>
    <w:basedOn w:val="Normal"/>
    <w:link w:val="DocumentMapChar"/>
    <w:rsid w:val="005B4C90"/>
    <w:rPr>
      <w:rFonts w:ascii="Tahoma" w:hAnsi="Tahoma" w:cs="Tahoma"/>
      <w:sz w:val="16"/>
      <w:szCs w:val="16"/>
    </w:rPr>
  </w:style>
  <w:style w:type="character" w:customStyle="1" w:styleId="DocumentMapChar">
    <w:name w:val="Document Map Char"/>
    <w:link w:val="DocumentMap"/>
    <w:rsid w:val="005B4C90"/>
    <w:rPr>
      <w:rFonts w:ascii="Tahoma" w:hAnsi="Tahoma" w:cs="Tahoma"/>
      <w:sz w:val="16"/>
      <w:szCs w:val="16"/>
      <w:lang w:val="en-GB" w:eastAsia="en-GB"/>
    </w:rPr>
  </w:style>
  <w:style w:type="character" w:styleId="CommentReference">
    <w:name w:val="annotation reference"/>
    <w:rsid w:val="00C458ED"/>
    <w:rPr>
      <w:sz w:val="16"/>
      <w:szCs w:val="16"/>
    </w:rPr>
  </w:style>
  <w:style w:type="paragraph" w:styleId="CommentText">
    <w:name w:val="annotation text"/>
    <w:basedOn w:val="Normal"/>
    <w:link w:val="CommentTextChar"/>
    <w:rsid w:val="00C458ED"/>
    <w:rPr>
      <w:sz w:val="20"/>
      <w:szCs w:val="20"/>
    </w:rPr>
  </w:style>
  <w:style w:type="character" w:customStyle="1" w:styleId="CommentTextChar">
    <w:name w:val="Comment Text Char"/>
    <w:link w:val="CommentText"/>
    <w:rsid w:val="00C458ED"/>
    <w:rPr>
      <w:lang w:val="en-GB" w:eastAsia="en-GB"/>
    </w:rPr>
  </w:style>
  <w:style w:type="paragraph" w:styleId="CommentSubject">
    <w:name w:val="annotation subject"/>
    <w:basedOn w:val="CommentText"/>
    <w:next w:val="CommentText"/>
    <w:link w:val="CommentSubjectChar"/>
    <w:rsid w:val="00C458ED"/>
    <w:rPr>
      <w:b/>
      <w:bCs/>
    </w:rPr>
  </w:style>
  <w:style w:type="character" w:customStyle="1" w:styleId="CommentSubjectChar">
    <w:name w:val="Comment Subject Char"/>
    <w:link w:val="CommentSubject"/>
    <w:rsid w:val="00C458ED"/>
    <w:rPr>
      <w:b/>
      <w:bCs/>
      <w:lang w:val="en-GB" w:eastAsia="en-GB"/>
    </w:rPr>
  </w:style>
  <w:style w:type="paragraph" w:styleId="Revision">
    <w:name w:val="Revision"/>
    <w:hidden/>
    <w:uiPriority w:val="99"/>
    <w:semiHidden/>
    <w:rsid w:val="00C458ED"/>
    <w:rPr>
      <w:sz w:val="24"/>
      <w:szCs w:val="24"/>
      <w:lang w:val="en-GB" w:eastAsia="en-GB"/>
    </w:rPr>
  </w:style>
  <w:style w:type="paragraph" w:styleId="ListParagraph">
    <w:name w:val="List Paragraph"/>
    <w:basedOn w:val="Normal"/>
    <w:uiPriority w:val="34"/>
    <w:qFormat/>
    <w:rsid w:val="00194BEF"/>
    <w:pPr>
      <w:ind w:left="720"/>
    </w:pPr>
  </w:style>
  <w:style w:type="paragraph" w:styleId="FootnoteText">
    <w:name w:val="footnote text"/>
    <w:basedOn w:val="Normal"/>
    <w:link w:val="FootnoteTextChar"/>
    <w:rsid w:val="006178DF"/>
    <w:rPr>
      <w:sz w:val="20"/>
      <w:szCs w:val="20"/>
    </w:rPr>
  </w:style>
  <w:style w:type="character" w:customStyle="1" w:styleId="FootnoteTextChar">
    <w:name w:val="Footnote Text Char"/>
    <w:link w:val="FootnoteText"/>
    <w:rsid w:val="006178DF"/>
    <w:rPr>
      <w:lang w:val="en-GB" w:eastAsia="en-GB"/>
    </w:rPr>
  </w:style>
  <w:style w:type="character" w:styleId="FootnoteReference">
    <w:name w:val="footnote reference"/>
    <w:rsid w:val="006178DF"/>
    <w:rPr>
      <w:vertAlign w:val="superscript"/>
    </w:rPr>
  </w:style>
  <w:style w:type="character" w:customStyle="1" w:styleId="HeaderChar">
    <w:name w:val="Header Char"/>
    <w:link w:val="Header"/>
    <w:uiPriority w:val="99"/>
    <w:rsid w:val="0017283C"/>
    <w:rPr>
      <w:rFonts w:ascii="Arial" w:hAnsi="Arial"/>
      <w:szCs w:val="16"/>
      <w:lang w:val="en-GB" w:eastAsia="fr-FR"/>
    </w:rPr>
  </w:style>
  <w:style w:type="character" w:customStyle="1" w:styleId="FooterChar">
    <w:name w:val="Footer Char"/>
    <w:basedOn w:val="DefaultParagraphFont"/>
    <w:link w:val="Footer"/>
    <w:uiPriority w:val="99"/>
    <w:rsid w:val="006B553A"/>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18864">
      <w:bodyDiv w:val="1"/>
      <w:marLeft w:val="0"/>
      <w:marRight w:val="0"/>
      <w:marTop w:val="0"/>
      <w:marBottom w:val="0"/>
      <w:divBdr>
        <w:top w:val="none" w:sz="0" w:space="0" w:color="auto"/>
        <w:left w:val="none" w:sz="0" w:space="0" w:color="auto"/>
        <w:bottom w:val="none" w:sz="0" w:space="0" w:color="auto"/>
        <w:right w:val="none" w:sz="0" w:space="0" w:color="auto"/>
      </w:divBdr>
    </w:div>
    <w:div w:id="1493252576">
      <w:bodyDiv w:val="1"/>
      <w:marLeft w:val="0"/>
      <w:marRight w:val="0"/>
      <w:marTop w:val="0"/>
      <w:marBottom w:val="0"/>
      <w:divBdr>
        <w:top w:val="none" w:sz="0" w:space="0" w:color="auto"/>
        <w:left w:val="none" w:sz="0" w:space="0" w:color="auto"/>
        <w:bottom w:val="none" w:sz="0" w:space="0" w:color="auto"/>
        <w:right w:val="none" w:sz="0" w:space="0" w:color="auto"/>
      </w:divBdr>
    </w:div>
    <w:div w:id="1532376311">
      <w:bodyDiv w:val="1"/>
      <w:marLeft w:val="0"/>
      <w:marRight w:val="0"/>
      <w:marTop w:val="0"/>
      <w:marBottom w:val="0"/>
      <w:divBdr>
        <w:top w:val="none" w:sz="0" w:space="0" w:color="auto"/>
        <w:left w:val="none" w:sz="0" w:space="0" w:color="auto"/>
        <w:bottom w:val="none" w:sz="0" w:space="0" w:color="auto"/>
        <w:right w:val="none" w:sz="0" w:space="0" w:color="auto"/>
      </w:divBdr>
    </w:div>
    <w:div w:id="1676029721">
      <w:bodyDiv w:val="1"/>
      <w:marLeft w:val="0"/>
      <w:marRight w:val="0"/>
      <w:marTop w:val="0"/>
      <w:marBottom w:val="0"/>
      <w:divBdr>
        <w:top w:val="none" w:sz="0" w:space="0" w:color="auto"/>
        <w:left w:val="none" w:sz="0" w:space="0" w:color="auto"/>
        <w:bottom w:val="none" w:sz="0" w:space="0" w:color="auto"/>
        <w:right w:val="none" w:sz="0" w:space="0" w:color="auto"/>
      </w:divBdr>
    </w:div>
    <w:div w:id="176182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0415ED098BA9E488ABCF8ACC0C9F1B4" ma:contentTypeVersion="0" ma:contentTypeDescription="Create a new document." ma:contentTypeScope="" ma:versionID="b1728c01fe62ee573e9537422243a3b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902095-D255-4293-81CC-E80A0C9FCD72}"/>
</file>

<file path=customXml/itemProps2.xml><?xml version="1.0" encoding="utf-8"?>
<ds:datastoreItem xmlns:ds="http://schemas.openxmlformats.org/officeDocument/2006/customXml" ds:itemID="{43B9948A-E796-4E28-967A-0B1758A52D62}"/>
</file>

<file path=customXml/itemProps3.xml><?xml version="1.0" encoding="utf-8"?>
<ds:datastoreItem xmlns:ds="http://schemas.openxmlformats.org/officeDocument/2006/customXml" ds:itemID="{3A5DD959-375C-4FEC-8419-4BA5B0F53072}"/>
</file>

<file path=customXml/itemProps4.xml><?xml version="1.0" encoding="utf-8"?>
<ds:datastoreItem xmlns:ds="http://schemas.openxmlformats.org/officeDocument/2006/customXml" ds:itemID="{F1F2BB50-F341-4C97-9C11-E39429E6B12C}"/>
</file>

<file path=customXml/itemProps5.xml><?xml version="1.0" encoding="utf-8"?>
<ds:datastoreItem xmlns:ds="http://schemas.openxmlformats.org/officeDocument/2006/customXml" ds:itemID="{EFDC6C6E-2D7F-4369-9548-1CA32C2B9671}"/>
</file>

<file path=docProps/app.xml><?xml version="1.0" encoding="utf-8"?>
<Properties xmlns="http://schemas.openxmlformats.org/officeDocument/2006/extended-properties" xmlns:vt="http://schemas.openxmlformats.org/officeDocument/2006/docPropsVTypes">
  <Template>Normal.dotm</Template>
  <TotalTime>3</TotalTime>
  <Pages>3</Pages>
  <Words>792</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Annex 10 - Third Party Undertaking Form (Financial)</vt:lpstr>
    </vt:vector>
  </TitlesOfParts>
  <Company>European Commission</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10 - Third Party Undertaking Form (Financial)</dc:title>
  <dc:creator>Niels.VanDeVen@f4e.europa.eu</dc:creator>
  <cp:lastModifiedBy>Saotta Gabriele (F4E-Ext)</cp:lastModifiedBy>
  <cp:revision>6</cp:revision>
  <cp:lastPrinted>2014-02-05T15:13:00Z</cp:lastPrinted>
  <dcterms:created xsi:type="dcterms:W3CDTF">2022-05-02T13:02:00Z</dcterms:created>
  <dcterms:modified xsi:type="dcterms:W3CDTF">2022-05-18T14:08:00Z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0x01010000415ED098BA9E488ABCF8ACC0C9F1B4</vt:lpwstr>
  </property>
</Properties>
</file>