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A0205" w14:textId="77777777" w:rsidR="00201516" w:rsidRDefault="00201516" w:rsidP="00201516">
      <w:pPr>
        <w:pStyle w:val="Title"/>
        <w:rPr>
          <w:b/>
          <w:bCs/>
          <w:sz w:val="40"/>
          <w:szCs w:val="40"/>
        </w:rPr>
      </w:pPr>
      <w:bookmarkStart w:id="0" w:name="_Toc206414873"/>
    </w:p>
    <w:p w14:paraId="44609665" w14:textId="5889E548" w:rsidR="00201516" w:rsidRPr="00201516" w:rsidRDefault="0024707D" w:rsidP="00201516">
      <w:pPr>
        <w:pStyle w:val="Title"/>
        <w:jc w:val="center"/>
        <w:rPr>
          <w:b/>
          <w:bCs/>
          <w:sz w:val="40"/>
          <w:szCs w:val="40"/>
        </w:rPr>
      </w:pPr>
      <w:r>
        <w:rPr>
          <w:b/>
          <w:bCs/>
          <w:sz w:val="40"/>
          <w:szCs w:val="40"/>
        </w:rPr>
        <w:t xml:space="preserve">ITER </w:t>
      </w:r>
      <w:r w:rsidR="00C06B8E">
        <w:rPr>
          <w:b/>
          <w:bCs/>
          <w:sz w:val="40"/>
          <w:szCs w:val="40"/>
        </w:rPr>
        <w:t>NEW</w:t>
      </w:r>
      <w:r w:rsidR="00201516" w:rsidRPr="00201516">
        <w:rPr>
          <w:b/>
          <w:bCs/>
          <w:sz w:val="40"/>
          <w:szCs w:val="40"/>
        </w:rPr>
        <w:t xml:space="preserve"> RF HEATING BUILDINGS MARKET SURVEY TECHNICAL NOTE</w:t>
      </w:r>
    </w:p>
    <w:p w14:paraId="387EA314" w14:textId="0FAEEA56" w:rsidR="008F40E7" w:rsidRPr="0049752D" w:rsidRDefault="008F40E7" w:rsidP="008F40E7">
      <w:pPr>
        <w:pStyle w:val="Heading1"/>
        <w:rPr>
          <w:color w:val="auto"/>
        </w:rPr>
      </w:pPr>
      <w:r w:rsidRPr="0049752D">
        <w:rPr>
          <w:color w:val="auto"/>
        </w:rPr>
        <w:t>Purpose</w:t>
      </w:r>
      <w:bookmarkEnd w:id="0"/>
      <w:r w:rsidRPr="0049752D">
        <w:rPr>
          <w:color w:val="auto"/>
        </w:rPr>
        <w:t xml:space="preserve"> </w:t>
      </w:r>
    </w:p>
    <w:p w14:paraId="072BEB8E" w14:textId="77777777" w:rsidR="008F40E7" w:rsidRDefault="008F40E7" w:rsidP="008F40E7">
      <w:pPr>
        <w:rPr>
          <w:lang w:val="en-IE"/>
        </w:rPr>
      </w:pPr>
    </w:p>
    <w:p w14:paraId="6D430DB4" w14:textId="70DDE534" w:rsidR="008F40E7" w:rsidRPr="0049752D" w:rsidRDefault="008F40E7" w:rsidP="008F40E7">
      <w:pPr>
        <w:spacing w:before="120"/>
      </w:pPr>
      <w:bookmarkStart w:id="1" w:name="_Toc122517292"/>
      <w:bookmarkStart w:id="2" w:name="_Toc122519122"/>
      <w:bookmarkStart w:id="3" w:name="_Toc122527346"/>
      <w:bookmarkStart w:id="4" w:name="_Toc122517293"/>
      <w:bookmarkStart w:id="5" w:name="_Toc122519123"/>
      <w:bookmarkStart w:id="6" w:name="_Toc122527347"/>
      <w:bookmarkStart w:id="7" w:name="_Toc122517294"/>
      <w:bookmarkStart w:id="8" w:name="_Toc122519124"/>
      <w:bookmarkStart w:id="9" w:name="_Toc122527348"/>
      <w:bookmarkEnd w:id="1"/>
      <w:bookmarkEnd w:id="2"/>
      <w:bookmarkEnd w:id="3"/>
      <w:bookmarkEnd w:id="4"/>
      <w:bookmarkEnd w:id="5"/>
      <w:bookmarkEnd w:id="6"/>
      <w:bookmarkEnd w:id="7"/>
      <w:bookmarkEnd w:id="8"/>
      <w:bookmarkEnd w:id="9"/>
      <w:r w:rsidRPr="0049752D">
        <w:t xml:space="preserve">This note provides a short description of the five new </w:t>
      </w:r>
      <w:r w:rsidR="00594BB8" w:rsidRPr="0049752D">
        <w:t>B</w:t>
      </w:r>
      <w:r w:rsidRPr="0049752D">
        <w:t>uildings</w:t>
      </w:r>
      <w:r w:rsidR="00594BB8" w:rsidRPr="0049752D">
        <w:t>/ Bridges and Infrastructures</w:t>
      </w:r>
      <w:r w:rsidRPr="0049752D">
        <w:t xml:space="preserve"> on the ITER </w:t>
      </w:r>
      <w:r w:rsidR="00560018" w:rsidRPr="0049752D">
        <w:t xml:space="preserve">platform </w:t>
      </w:r>
      <w:r w:rsidRPr="0049752D">
        <w:t>required in the frame of the new Iter baseline development and the associated need for additional Plasma heating capacity.</w:t>
      </w:r>
    </w:p>
    <w:p w14:paraId="4071B19F" w14:textId="77777777" w:rsidR="008F40E7" w:rsidRPr="0049752D" w:rsidRDefault="008F40E7" w:rsidP="008F40E7">
      <w:pPr>
        <w:pStyle w:val="ListParagraph"/>
        <w:numPr>
          <w:ilvl w:val="0"/>
          <w:numId w:val="1"/>
        </w:numPr>
        <w:spacing w:before="120"/>
      </w:pPr>
      <w:r w:rsidRPr="0049752D">
        <w:t xml:space="preserve">New cooling water building B63. </w:t>
      </w:r>
    </w:p>
    <w:p w14:paraId="64B7E4B8" w14:textId="77777777" w:rsidR="008F40E7" w:rsidRPr="0049752D" w:rsidRDefault="008F40E7" w:rsidP="008F40E7">
      <w:pPr>
        <w:pStyle w:val="ListParagraph"/>
        <w:numPr>
          <w:ilvl w:val="0"/>
          <w:numId w:val="1"/>
        </w:numPr>
        <w:spacing w:before="120"/>
      </w:pPr>
      <w:r w:rsidRPr="0049752D">
        <w:t xml:space="preserve">New ECH building B18. </w:t>
      </w:r>
    </w:p>
    <w:p w14:paraId="7DCE5D60" w14:textId="77777777" w:rsidR="008F40E7" w:rsidRPr="0049752D" w:rsidRDefault="008F40E7" w:rsidP="008F40E7">
      <w:pPr>
        <w:pStyle w:val="ListParagraph"/>
        <w:numPr>
          <w:ilvl w:val="0"/>
          <w:numId w:val="1"/>
        </w:numPr>
        <w:spacing w:before="120"/>
      </w:pPr>
      <w:r w:rsidRPr="0049752D">
        <w:t>New ECH TL bridge K2.</w:t>
      </w:r>
    </w:p>
    <w:p w14:paraId="70E139B6" w14:textId="77777777" w:rsidR="008F40E7" w:rsidRPr="0049752D" w:rsidRDefault="008F40E7" w:rsidP="008F40E7">
      <w:pPr>
        <w:pStyle w:val="ListParagraph"/>
        <w:numPr>
          <w:ilvl w:val="0"/>
          <w:numId w:val="1"/>
        </w:numPr>
        <w:spacing w:before="120"/>
      </w:pPr>
      <w:r w:rsidRPr="0049752D">
        <w:t>New ICH building B20.</w:t>
      </w:r>
    </w:p>
    <w:p w14:paraId="0B6FF57B" w14:textId="45B42FDB" w:rsidR="008F40E7" w:rsidRPr="0049752D" w:rsidRDefault="008F40E7" w:rsidP="008F40E7">
      <w:pPr>
        <w:pStyle w:val="ListParagraph"/>
        <w:numPr>
          <w:ilvl w:val="0"/>
          <w:numId w:val="1"/>
        </w:numPr>
        <w:spacing w:before="120"/>
      </w:pPr>
      <w:r w:rsidRPr="0049752D">
        <w:t>New ICH TL bridge K3.</w:t>
      </w:r>
    </w:p>
    <w:p w14:paraId="039D2F19" w14:textId="77777777" w:rsidR="001D78A4" w:rsidRPr="0049752D" w:rsidRDefault="001D78A4" w:rsidP="001D78A4">
      <w:pPr>
        <w:spacing w:before="120"/>
      </w:pPr>
    </w:p>
    <w:p w14:paraId="07655773" w14:textId="029D0928" w:rsidR="001D78A4" w:rsidRPr="0049752D" w:rsidRDefault="0049752D" w:rsidP="001D78A4">
      <w:pPr>
        <w:spacing w:before="120"/>
      </w:pPr>
      <w:r w:rsidRPr="0049752D">
        <w:rPr>
          <w:noProof/>
          <w14:ligatures w14:val="standardContextual"/>
        </w:rPr>
        <mc:AlternateContent>
          <mc:Choice Requires="wps">
            <w:drawing>
              <wp:anchor distT="0" distB="0" distL="114300" distR="114300" simplePos="0" relativeHeight="251659264" behindDoc="0" locked="0" layoutInCell="1" allowOverlap="1" wp14:anchorId="4BC6FBAF" wp14:editId="7FE37F6B">
                <wp:simplePos x="0" y="0"/>
                <wp:positionH relativeFrom="column">
                  <wp:posOffset>3039626</wp:posOffset>
                </wp:positionH>
                <wp:positionV relativeFrom="paragraph">
                  <wp:posOffset>2389037</wp:posOffset>
                </wp:positionV>
                <wp:extent cx="1964453" cy="1790700"/>
                <wp:effectExtent l="0" t="0" r="17145" b="19050"/>
                <wp:wrapNone/>
                <wp:docPr id="155661455" name="Oval 3"/>
                <wp:cNvGraphicFramePr/>
                <a:graphic xmlns:a="http://schemas.openxmlformats.org/drawingml/2006/main">
                  <a:graphicData uri="http://schemas.microsoft.com/office/word/2010/wordprocessingShape">
                    <wps:wsp>
                      <wps:cNvSpPr/>
                      <wps:spPr>
                        <a:xfrm>
                          <a:off x="0" y="0"/>
                          <a:ext cx="1964453" cy="17907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5E86A2" id="Oval 3" o:spid="_x0000_s1026" style="position:absolute;margin-left:239.35pt;margin-top:188.1pt;width:154.7pt;height:14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" filled="f" strokecolor="red" strokeweight="1pt">
                <v:stroke joinstyle="miter"/>
              </v:oval>
            </w:pict>
          </mc:Fallback>
        </mc:AlternateContent>
      </w:r>
      <w:r w:rsidR="001D78A4" w:rsidRPr="0049752D">
        <w:rPr>
          <w:noProof/>
          <w14:ligatures w14:val="standardContextual"/>
        </w:rPr>
        <mc:AlternateContent>
          <mc:Choice Requires="wps">
            <w:drawing>
              <wp:anchor distT="0" distB="0" distL="114300" distR="114300" simplePos="0" relativeHeight="251662336" behindDoc="0" locked="0" layoutInCell="1" allowOverlap="1" wp14:anchorId="18BE642A" wp14:editId="29D0DD0A">
                <wp:simplePos x="0" y="0"/>
                <wp:positionH relativeFrom="column">
                  <wp:posOffset>4029075</wp:posOffset>
                </wp:positionH>
                <wp:positionV relativeFrom="paragraph">
                  <wp:posOffset>2218690</wp:posOffset>
                </wp:positionV>
                <wp:extent cx="2895600" cy="295275"/>
                <wp:effectExtent l="0" t="0" r="0" b="0"/>
                <wp:wrapNone/>
                <wp:docPr id="205084249" name="Text Box 4"/>
                <wp:cNvGraphicFramePr/>
                <a:graphic xmlns:a="http://schemas.openxmlformats.org/drawingml/2006/main">
                  <a:graphicData uri="http://schemas.microsoft.com/office/word/2010/wordprocessingShape">
                    <wps:wsp>
                      <wps:cNvSpPr txBox="1"/>
                      <wps:spPr>
                        <a:xfrm>
                          <a:off x="0" y="0"/>
                          <a:ext cx="2895600" cy="295275"/>
                        </a:xfrm>
                        <a:prstGeom prst="rect">
                          <a:avLst/>
                        </a:prstGeom>
                        <a:noFill/>
                        <a:ln w="6350">
                          <a:noFill/>
                        </a:ln>
                      </wps:spPr>
                      <wps:txbx>
                        <w:txbxContent>
                          <w:p w14:paraId="5ECFA893" w14:textId="0C125D17" w:rsidR="001D78A4" w:rsidRPr="001D78A4" w:rsidRDefault="001D78A4">
                            <w:pPr>
                              <w:rPr>
                                <w:b/>
                                <w:bCs/>
                                <w:lang w:val="en-US"/>
                              </w:rPr>
                            </w:pPr>
                            <w:r w:rsidRPr="001D78A4">
                              <w:rPr>
                                <w:b/>
                                <w:bCs/>
                                <w:lang w:val="en-US"/>
                              </w:rPr>
                              <w:t xml:space="preserve">New </w:t>
                            </w:r>
                            <w:proofErr w:type="gramStart"/>
                            <w:r w:rsidRPr="001D78A4">
                              <w:rPr>
                                <w:b/>
                                <w:bCs/>
                                <w:lang w:val="en-US"/>
                              </w:rPr>
                              <w:t>building</w:t>
                            </w:r>
                            <w:r>
                              <w:rPr>
                                <w:b/>
                                <w:bCs/>
                                <w:lang w:val="en-US"/>
                              </w:rPr>
                              <w:t>s</w:t>
                            </w:r>
                            <w:proofErr w:type="gramEnd"/>
                            <w:r>
                              <w:rPr>
                                <w:b/>
                                <w:bCs/>
                                <w:lang w:val="en-US"/>
                              </w:rPr>
                              <w:t xml:space="preserve"> location</w:t>
                            </w:r>
                            <w:r w:rsidRPr="001D78A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E642A" id="_x0000_t202" coordsize="21600,21600" o:spt="202" path="m,l,21600r21600,l21600,xe">
                <v:stroke joinstyle="miter"/>
                <v:path gradientshapeok="t" o:connecttype="rect"/>
              </v:shapetype>
              <v:shape id="Text Box 4" o:spid="_x0000_s1026" type="#_x0000_t202" style="position:absolute;left:0;text-align:left;margin-left:317.25pt;margin-top:174.7pt;width:22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" filled="f" stroked="f" strokeweight=".5pt">
                <v:textbox>
                  <w:txbxContent>
                    <w:p w14:paraId="5ECFA893" w14:textId="0C125D17" w:rsidR="001D78A4" w:rsidRPr="001D78A4" w:rsidRDefault="001D78A4">
                      <w:pPr>
                        <w:rPr>
                          <w:b/>
                          <w:bCs/>
                          <w:lang w:val="en-US"/>
                        </w:rPr>
                      </w:pPr>
                      <w:r w:rsidRPr="001D78A4">
                        <w:rPr>
                          <w:b/>
                          <w:bCs/>
                          <w:lang w:val="en-US"/>
                        </w:rPr>
                        <w:t xml:space="preserve">New </w:t>
                      </w:r>
                      <w:proofErr w:type="gramStart"/>
                      <w:r w:rsidRPr="001D78A4">
                        <w:rPr>
                          <w:b/>
                          <w:bCs/>
                          <w:lang w:val="en-US"/>
                        </w:rPr>
                        <w:t>building</w:t>
                      </w:r>
                      <w:r>
                        <w:rPr>
                          <w:b/>
                          <w:bCs/>
                          <w:lang w:val="en-US"/>
                        </w:rPr>
                        <w:t>s</w:t>
                      </w:r>
                      <w:proofErr w:type="gramEnd"/>
                      <w:r>
                        <w:rPr>
                          <w:b/>
                          <w:bCs/>
                          <w:lang w:val="en-US"/>
                        </w:rPr>
                        <w:t xml:space="preserve"> location</w:t>
                      </w:r>
                      <w:r w:rsidRPr="001D78A4">
                        <w:rPr>
                          <w:b/>
                          <w:bCs/>
                          <w:lang w:val="en-US"/>
                        </w:rPr>
                        <w:t xml:space="preserve">  </w:t>
                      </w:r>
                    </w:p>
                  </w:txbxContent>
                </v:textbox>
              </v:shape>
            </w:pict>
          </mc:Fallback>
        </mc:AlternateContent>
      </w:r>
      <w:r w:rsidR="001D78A4" w:rsidRPr="0049752D">
        <w:rPr>
          <w:noProof/>
          <w14:ligatures w14:val="standardContextual"/>
        </w:rPr>
        <mc:AlternateContent>
          <mc:Choice Requires="wps">
            <w:drawing>
              <wp:anchor distT="0" distB="0" distL="114300" distR="114300" simplePos="0" relativeHeight="251660288" behindDoc="0" locked="0" layoutInCell="1" allowOverlap="1" wp14:anchorId="6788D441" wp14:editId="25932A0F">
                <wp:simplePos x="0" y="0"/>
                <wp:positionH relativeFrom="column">
                  <wp:posOffset>3162300</wp:posOffset>
                </wp:positionH>
                <wp:positionV relativeFrom="paragraph">
                  <wp:posOffset>85090</wp:posOffset>
                </wp:positionV>
                <wp:extent cx="1095375" cy="295276"/>
                <wp:effectExtent l="0" t="0" r="0" b="0"/>
                <wp:wrapNone/>
                <wp:docPr id="1152576180" name="Text Box 4"/>
                <wp:cNvGraphicFramePr/>
                <a:graphic xmlns:a="http://schemas.openxmlformats.org/drawingml/2006/main">
                  <a:graphicData uri="http://schemas.microsoft.com/office/word/2010/wordprocessingShape">
                    <wps:wsp>
                      <wps:cNvSpPr txBox="1"/>
                      <wps:spPr>
                        <a:xfrm>
                          <a:off x="0" y="0"/>
                          <a:ext cx="1095375" cy="295276"/>
                        </a:xfrm>
                        <a:prstGeom prst="rect">
                          <a:avLst/>
                        </a:prstGeom>
                        <a:noFill/>
                        <a:ln w="6350">
                          <a:noFill/>
                        </a:ln>
                      </wps:spPr>
                      <wps:txbx>
                        <w:txbxContent>
                          <w:p w14:paraId="09C39E79" w14:textId="0DF461C7" w:rsidR="001D78A4" w:rsidRPr="001D78A4" w:rsidRDefault="001D78A4">
                            <w:pPr>
                              <w:rPr>
                                <w:b/>
                                <w:bCs/>
                                <w:lang w:val="en-US"/>
                              </w:rPr>
                            </w:pPr>
                            <w:r w:rsidRPr="001D78A4">
                              <w:rPr>
                                <w:b/>
                                <w:bCs/>
                                <w:lang w:val="en-US"/>
                              </w:rPr>
                              <w:t xml:space="preserve">Site Entrance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8D441" id="_x0000_s1027" type="#_x0000_t202" style="position:absolute;left:0;text-align:left;margin-left:249pt;margin-top:6.7pt;width:86.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6YGg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" filled="f" stroked="f" strokeweight=".5pt">
                <v:textbox>
                  <w:txbxContent>
                    <w:p w14:paraId="09C39E79" w14:textId="0DF461C7" w:rsidR="001D78A4" w:rsidRPr="001D78A4" w:rsidRDefault="001D78A4">
                      <w:pPr>
                        <w:rPr>
                          <w:b/>
                          <w:bCs/>
                          <w:lang w:val="en-US"/>
                        </w:rPr>
                      </w:pPr>
                      <w:r w:rsidRPr="001D78A4">
                        <w:rPr>
                          <w:b/>
                          <w:bCs/>
                          <w:lang w:val="en-US"/>
                        </w:rPr>
                        <w:t xml:space="preserve">Site Entrance </w:t>
                      </w:r>
                    </w:p>
                  </w:txbxContent>
                </v:textbox>
              </v:shape>
            </w:pict>
          </mc:Fallback>
        </mc:AlternateContent>
      </w:r>
      <w:r w:rsidR="001D78A4" w:rsidRPr="0049752D">
        <w:rPr>
          <w:noProof/>
          <w14:ligatures w14:val="standardContextual"/>
        </w:rPr>
        <mc:AlternateContent>
          <mc:Choice Requires="wps">
            <w:drawing>
              <wp:anchor distT="0" distB="0" distL="114300" distR="114300" simplePos="0" relativeHeight="251658240" behindDoc="0" locked="0" layoutInCell="1" allowOverlap="1" wp14:anchorId="02D7FD38" wp14:editId="4E61376B">
                <wp:simplePos x="0" y="0"/>
                <wp:positionH relativeFrom="column">
                  <wp:posOffset>2752725</wp:posOffset>
                </wp:positionH>
                <wp:positionV relativeFrom="paragraph">
                  <wp:posOffset>161925</wp:posOffset>
                </wp:positionV>
                <wp:extent cx="428625" cy="180975"/>
                <wp:effectExtent l="19050" t="19050" r="28575" b="47625"/>
                <wp:wrapNone/>
                <wp:docPr id="909721876" name="Arrow: Right 1"/>
                <wp:cNvGraphicFramePr/>
                <a:graphic xmlns:a="http://schemas.openxmlformats.org/drawingml/2006/main">
                  <a:graphicData uri="http://schemas.microsoft.com/office/word/2010/wordprocessingShape">
                    <wps:wsp>
                      <wps:cNvSpPr/>
                      <wps:spPr>
                        <a:xfrm rot="10800000">
                          <a:off x="0" y="0"/>
                          <a:ext cx="428625" cy="1809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D6F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16.75pt;margin-top:12.75pt;width:33.75pt;height:14.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" adj="17040" fillcolor="#4472c4 [3204]" strokecolor="#09101d [484]" strokeweight="1pt"/>
            </w:pict>
          </mc:Fallback>
        </mc:AlternateContent>
      </w:r>
      <w:r w:rsidR="001D78A4" w:rsidRPr="0049752D">
        <w:rPr>
          <w:noProof/>
        </w:rPr>
        <w:drawing>
          <wp:inline distT="0" distB="0" distL="0" distR="0" wp14:anchorId="3AB3BE41" wp14:editId="0F072D32">
            <wp:extent cx="4919932" cy="3908255"/>
            <wp:effectExtent l="152400" t="152400" r="357505" b="359410"/>
            <wp:docPr id="111426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4265" name=""/>
                    <pic:cNvPicPr/>
                  </pic:nvPicPr>
                  <pic:blipFill>
                    <a:blip r:embed="rId8"/>
                    <a:stretch>
                      <a:fillRect/>
                    </a:stretch>
                  </pic:blipFill>
                  <pic:spPr>
                    <a:xfrm>
                      <a:off x="0" y="0"/>
                      <a:ext cx="4922830" cy="3910557"/>
                    </a:xfrm>
                    <a:prstGeom prst="rect">
                      <a:avLst/>
                    </a:prstGeom>
                    <a:ln>
                      <a:noFill/>
                    </a:ln>
                    <a:effectLst>
                      <a:outerShdw blurRad="292100" dist="139700" dir="2700000" algn="tl" rotWithShape="0">
                        <a:srgbClr val="333333">
                          <a:alpha val="65000"/>
                        </a:srgbClr>
                      </a:outerShdw>
                    </a:effectLst>
                  </pic:spPr>
                </pic:pic>
              </a:graphicData>
            </a:graphic>
          </wp:inline>
        </w:drawing>
      </w:r>
    </w:p>
    <w:p w14:paraId="6B994638" w14:textId="3BD1D18C" w:rsidR="001D78A4" w:rsidRPr="0049752D" w:rsidRDefault="001D78A4" w:rsidP="001D78A4">
      <w:pPr>
        <w:spacing w:before="120"/>
        <w:jc w:val="center"/>
        <w:rPr>
          <w:b/>
          <w:bCs/>
        </w:rPr>
      </w:pPr>
      <w:r w:rsidRPr="0049752D">
        <w:rPr>
          <w:b/>
          <w:bCs/>
        </w:rPr>
        <w:t>Figure</w:t>
      </w:r>
      <w:r w:rsidR="00F130C4" w:rsidRPr="0049752D">
        <w:rPr>
          <w:b/>
          <w:bCs/>
        </w:rPr>
        <w:t xml:space="preserve"> 1</w:t>
      </w:r>
      <w:r w:rsidRPr="0049752D">
        <w:rPr>
          <w:b/>
          <w:bCs/>
        </w:rPr>
        <w:t xml:space="preserve">: ITER Worksite </w:t>
      </w:r>
      <w:r w:rsidR="00FE3F47" w:rsidRPr="0049752D">
        <w:rPr>
          <w:b/>
          <w:bCs/>
        </w:rPr>
        <w:t xml:space="preserve">plan </w:t>
      </w:r>
      <w:r w:rsidRPr="0049752D">
        <w:rPr>
          <w:b/>
          <w:bCs/>
        </w:rPr>
        <w:t>view</w:t>
      </w:r>
    </w:p>
    <w:p w14:paraId="59E85009" w14:textId="33D085E6" w:rsidR="00594BB8" w:rsidRPr="0049752D" w:rsidRDefault="00594BB8" w:rsidP="001D78A4">
      <w:pPr>
        <w:spacing w:before="120"/>
        <w:jc w:val="center"/>
      </w:pPr>
      <w:r w:rsidRPr="0049752D">
        <w:rPr>
          <w:noProof/>
        </w:rPr>
        <w:lastRenderedPageBreak/>
        <w:drawing>
          <wp:inline distT="0" distB="0" distL="0" distR="0" wp14:anchorId="15879821" wp14:editId="3F9CFD2D">
            <wp:extent cx="5204604" cy="3280411"/>
            <wp:effectExtent l="152400" t="152400" r="339090" b="339090"/>
            <wp:docPr id="18287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1186" cy="3284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68DAB" w14:textId="608C4B8C" w:rsidR="001D78A4" w:rsidRPr="0049752D" w:rsidRDefault="001D78A4" w:rsidP="001D78A4">
      <w:pPr>
        <w:spacing w:before="120"/>
        <w:jc w:val="center"/>
        <w:rPr>
          <w:b/>
          <w:bCs/>
        </w:rPr>
      </w:pPr>
      <w:r w:rsidRPr="0049752D">
        <w:rPr>
          <w:b/>
          <w:bCs/>
        </w:rPr>
        <w:t>Figure</w:t>
      </w:r>
      <w:r w:rsidR="00F130C4" w:rsidRPr="0049752D">
        <w:rPr>
          <w:b/>
          <w:bCs/>
        </w:rPr>
        <w:t xml:space="preserve"> 2</w:t>
      </w:r>
      <w:r w:rsidRPr="0049752D">
        <w:rPr>
          <w:b/>
          <w:bCs/>
        </w:rPr>
        <w:t>: New buildings location</w:t>
      </w:r>
      <w:r w:rsidR="00FE3F47" w:rsidRPr="0049752D">
        <w:rPr>
          <w:b/>
          <w:bCs/>
        </w:rPr>
        <w:t xml:space="preserve"> plan view</w:t>
      </w:r>
    </w:p>
    <w:p w14:paraId="417B3F8E" w14:textId="77777777" w:rsidR="001D78A4" w:rsidRPr="0049752D" w:rsidRDefault="001D78A4" w:rsidP="001D78A4">
      <w:pPr>
        <w:spacing w:before="120"/>
        <w:jc w:val="center"/>
        <w:rPr>
          <w:b/>
          <w:bCs/>
        </w:rPr>
      </w:pPr>
    </w:p>
    <w:p w14:paraId="493EAA4F" w14:textId="11565FDD" w:rsidR="00797DAE" w:rsidRPr="0049752D" w:rsidRDefault="00797DAE" w:rsidP="00797DAE">
      <w:pPr>
        <w:rPr>
          <w:lang w:val="en-IE"/>
        </w:rPr>
      </w:pPr>
      <w:r w:rsidRPr="0049752D">
        <w:rPr>
          <w:lang w:val="en-IE"/>
        </w:rPr>
        <w:t>The intend</w:t>
      </w:r>
      <w:r w:rsidR="00560018" w:rsidRPr="0049752D">
        <w:rPr>
          <w:lang w:val="en-IE"/>
        </w:rPr>
        <w:t>ed</w:t>
      </w:r>
      <w:r w:rsidRPr="0049752D">
        <w:rPr>
          <w:lang w:val="en-IE"/>
        </w:rPr>
        <w:t xml:space="preserve"> call for tender will focus on civil and finishes works (concrete , metallic works, doors, earthing, infrastructures works connection, building rain water drainage, cast in networks, partitioning, structural fire protection, false ceiling, false floor,..), infrastructure works excluding micro piles for B18  and some external networks that would be performed before contract award by others and the building services that would be subject to an IO call for tender.   </w:t>
      </w:r>
    </w:p>
    <w:p w14:paraId="6E719629" w14:textId="77777777" w:rsidR="008F40E7" w:rsidRPr="0049752D" w:rsidRDefault="008F40E7">
      <w:pPr>
        <w:rPr>
          <w:lang w:val="en-IE"/>
        </w:rPr>
      </w:pPr>
    </w:p>
    <w:p w14:paraId="4C861C1E" w14:textId="77777777" w:rsidR="00560018" w:rsidRPr="0049752D" w:rsidRDefault="00797DAE" w:rsidP="00797DAE">
      <w:pPr>
        <w:rPr>
          <w:lang w:val="en-IE"/>
        </w:rPr>
      </w:pPr>
      <w:r w:rsidRPr="0049752D">
        <w:rPr>
          <w:lang w:val="en-IE"/>
        </w:rPr>
        <w:t>Note</w:t>
      </w:r>
      <w:r w:rsidR="00560018" w:rsidRPr="0049752D">
        <w:rPr>
          <w:lang w:val="en-IE"/>
        </w:rPr>
        <w:t>s</w:t>
      </w:r>
      <w:r w:rsidRPr="0049752D">
        <w:rPr>
          <w:lang w:val="en-IE"/>
        </w:rPr>
        <w:t xml:space="preserve">: </w:t>
      </w:r>
    </w:p>
    <w:p w14:paraId="411AEB25" w14:textId="517D9C41" w:rsidR="00797DAE" w:rsidRPr="0049752D" w:rsidRDefault="00797DAE" w:rsidP="00560018">
      <w:pPr>
        <w:pStyle w:val="ListParagraph"/>
        <w:numPr>
          <w:ilvl w:val="0"/>
          <w:numId w:val="6"/>
        </w:numPr>
        <w:rPr>
          <w:lang w:val="en-IE"/>
        </w:rPr>
      </w:pPr>
      <w:r w:rsidRPr="0049752D">
        <w:rPr>
          <w:lang w:val="en-IE"/>
        </w:rPr>
        <w:t xml:space="preserve">Direct nuclear experience on </w:t>
      </w:r>
      <w:r w:rsidR="00594BB8" w:rsidRPr="0049752D">
        <w:rPr>
          <w:lang w:val="en-IE"/>
        </w:rPr>
        <w:t>Protected Important Activities (</w:t>
      </w:r>
      <w:r w:rsidRPr="0049752D">
        <w:rPr>
          <w:lang w:val="en-IE"/>
        </w:rPr>
        <w:t>PIA</w:t>
      </w:r>
      <w:r w:rsidR="00594BB8" w:rsidRPr="0049752D">
        <w:rPr>
          <w:lang w:val="en-IE"/>
        </w:rPr>
        <w:t>)</w:t>
      </w:r>
      <w:r w:rsidRPr="0049752D">
        <w:rPr>
          <w:lang w:val="en-IE"/>
        </w:rPr>
        <w:t xml:space="preserve"> activities is not required for this call for tender.</w:t>
      </w:r>
    </w:p>
    <w:p w14:paraId="3C30CF06" w14:textId="470544AB" w:rsidR="00560018" w:rsidRPr="0049752D" w:rsidRDefault="008F6715" w:rsidP="00560018">
      <w:pPr>
        <w:pStyle w:val="ListParagraph"/>
        <w:numPr>
          <w:ilvl w:val="0"/>
          <w:numId w:val="6"/>
        </w:numPr>
        <w:rPr>
          <w:lang w:val="en-IE"/>
        </w:rPr>
      </w:pPr>
      <w:r w:rsidRPr="0049752D">
        <w:rPr>
          <w:lang w:val="en-IE"/>
        </w:rPr>
        <w:t>Tenderer</w:t>
      </w:r>
      <w:r w:rsidR="00DF704C" w:rsidRPr="0049752D">
        <w:rPr>
          <w:lang w:val="en-IE"/>
        </w:rPr>
        <w:t>s shall have experience</w:t>
      </w:r>
      <w:r w:rsidR="00FE1E1E" w:rsidRPr="0049752D">
        <w:rPr>
          <w:lang w:val="en-IE"/>
        </w:rPr>
        <w:t>s</w:t>
      </w:r>
      <w:r w:rsidR="00DF704C" w:rsidRPr="0049752D">
        <w:rPr>
          <w:lang w:val="en-IE"/>
        </w:rPr>
        <w:t xml:space="preserve"> in execution design, </w:t>
      </w:r>
      <w:r w:rsidR="00E96712" w:rsidRPr="0049752D">
        <w:t xml:space="preserve">building construction works in </w:t>
      </w:r>
      <w:r w:rsidR="003C40A2" w:rsidRPr="0049752D">
        <w:t xml:space="preserve">industrial </w:t>
      </w:r>
      <w:r w:rsidR="00E96712" w:rsidRPr="0049752D">
        <w:t>complex environment: limited space and strong co-activities</w:t>
      </w:r>
      <w:r w:rsidR="00FE1E1E" w:rsidRPr="0049752D">
        <w:t xml:space="preserve">, </w:t>
      </w:r>
      <w:r w:rsidR="0082262B" w:rsidRPr="0049752D">
        <w:t>writing</w:t>
      </w:r>
      <w:r w:rsidR="00F462C1" w:rsidRPr="0049752D">
        <w:t xml:space="preserve"> &amp; implementing</w:t>
      </w:r>
      <w:r w:rsidR="00FE1E1E" w:rsidRPr="0049752D">
        <w:t xml:space="preserve"> </w:t>
      </w:r>
      <w:r w:rsidR="00E96712" w:rsidRPr="0049752D">
        <w:t xml:space="preserve">relevant </w:t>
      </w:r>
      <w:r w:rsidR="0082262B" w:rsidRPr="0049752D">
        <w:t xml:space="preserve">construction </w:t>
      </w:r>
      <w:r w:rsidR="00E96712" w:rsidRPr="0049752D">
        <w:t>method</w:t>
      </w:r>
      <w:r w:rsidR="00F462C1" w:rsidRPr="0049752D">
        <w:t>s</w:t>
      </w:r>
      <w:r w:rsidR="00E96712" w:rsidRPr="0049752D">
        <w:t xml:space="preserve"> statement</w:t>
      </w:r>
      <w:r w:rsidR="00F462C1" w:rsidRPr="0049752D">
        <w:t>s</w:t>
      </w:r>
      <w:r w:rsidR="00E96712" w:rsidRPr="0049752D">
        <w:t xml:space="preserve">, and </w:t>
      </w:r>
      <w:r w:rsidR="00E20EA3" w:rsidRPr="0049752D">
        <w:t xml:space="preserve">a </w:t>
      </w:r>
      <w:r w:rsidR="00E96712" w:rsidRPr="0049752D">
        <w:t xml:space="preserve">strong Health &amp; Safety </w:t>
      </w:r>
      <w:r w:rsidR="00F462C1" w:rsidRPr="0049752D">
        <w:t>policy</w:t>
      </w:r>
      <w:r w:rsidR="00B36905" w:rsidRPr="0049752D">
        <w:t xml:space="preserve"> </w:t>
      </w:r>
      <w:r w:rsidR="00615AFC" w:rsidRPr="0049752D">
        <w:t xml:space="preserve">supported by </w:t>
      </w:r>
      <w:r w:rsidR="00B04DE7" w:rsidRPr="0049752D">
        <w:t>excellent safety performance ratios.</w:t>
      </w:r>
      <w:r w:rsidR="00F130C4" w:rsidRPr="0049752D">
        <w:t xml:space="preserve"> </w:t>
      </w:r>
    </w:p>
    <w:p w14:paraId="516ABF10" w14:textId="7E4E2CEB" w:rsidR="00594BB8" w:rsidRPr="0049752D" w:rsidRDefault="00594BB8" w:rsidP="00560018">
      <w:pPr>
        <w:pStyle w:val="ListParagraph"/>
        <w:numPr>
          <w:ilvl w:val="0"/>
          <w:numId w:val="6"/>
        </w:numPr>
        <w:rPr>
          <w:lang w:val="en-IE"/>
        </w:rPr>
      </w:pPr>
      <w:r w:rsidRPr="0049752D">
        <w:t>Tenderers shall have experiences within an international environment</w:t>
      </w:r>
    </w:p>
    <w:p w14:paraId="4D409020" w14:textId="095CC16B" w:rsidR="00797DAE" w:rsidRPr="0049752D" w:rsidRDefault="00594BB8" w:rsidP="00C65B12">
      <w:pPr>
        <w:pStyle w:val="ListParagraph"/>
        <w:numPr>
          <w:ilvl w:val="0"/>
          <w:numId w:val="6"/>
        </w:numPr>
        <w:rPr>
          <w:lang w:val="en-IE"/>
        </w:rPr>
      </w:pPr>
      <w:r w:rsidRPr="0049752D">
        <w:t xml:space="preserve">Tenderers shall have </w:t>
      </w:r>
      <w:r w:rsidR="003C40A2" w:rsidRPr="0049752D">
        <w:t>a strong Quality and Man</w:t>
      </w:r>
      <w:r w:rsidR="001D78A4" w:rsidRPr="0049752D">
        <w:t>a</w:t>
      </w:r>
      <w:r w:rsidR="003C40A2" w:rsidRPr="0049752D">
        <w:t>gemen</w:t>
      </w:r>
      <w:r w:rsidR="001D78A4" w:rsidRPr="0049752D">
        <w:t>t</w:t>
      </w:r>
      <w:r w:rsidR="003C40A2" w:rsidRPr="0049752D">
        <w:t xml:space="preserve"> system in place, </w:t>
      </w:r>
      <w:r w:rsidR="00FB7114" w:rsidRPr="0049752D">
        <w:t>and shall be</w:t>
      </w:r>
      <w:r w:rsidR="003C40A2" w:rsidRPr="0049752D">
        <w:t xml:space="preserve"> qualified ISO 9001</w:t>
      </w:r>
      <w:r w:rsidR="00F130C4" w:rsidRPr="0049752D">
        <w:t xml:space="preserve"> or similar, </w:t>
      </w:r>
    </w:p>
    <w:p w14:paraId="1B1B1C88" w14:textId="77777777" w:rsidR="00FF4C77" w:rsidRDefault="00FF4C77" w:rsidP="00FF4C77">
      <w:pPr>
        <w:rPr>
          <w:rFonts w:eastAsiaTheme="majorEastAsia" w:cstheme="majorBidi"/>
          <w:b/>
          <w:bCs/>
          <w:sz w:val="28"/>
          <w:szCs w:val="28"/>
        </w:rPr>
      </w:pPr>
    </w:p>
    <w:p w14:paraId="5E186BED" w14:textId="3C40C039" w:rsidR="00FF4C77" w:rsidRPr="00FF4C77" w:rsidRDefault="00FF4C77" w:rsidP="00FF4C77">
      <w:pPr>
        <w:rPr>
          <w:rFonts w:eastAsiaTheme="majorEastAsia" w:cstheme="majorBidi"/>
          <w:b/>
          <w:bCs/>
          <w:sz w:val="28"/>
          <w:szCs w:val="28"/>
        </w:rPr>
      </w:pPr>
      <w:r w:rsidRPr="00FF4C77">
        <w:rPr>
          <w:rFonts w:eastAsiaTheme="majorEastAsia" w:cstheme="majorBidi"/>
          <w:b/>
          <w:bCs/>
          <w:sz w:val="28"/>
          <w:szCs w:val="28"/>
        </w:rPr>
        <w:t xml:space="preserve">Schedule of works </w:t>
      </w:r>
    </w:p>
    <w:p w14:paraId="6670D838" w14:textId="77777777" w:rsidR="00FF4C77" w:rsidRPr="0049752D" w:rsidRDefault="00FF4C77" w:rsidP="00FF4C77">
      <w:r>
        <w:t xml:space="preserve">The contract for the execution of works, three building and two bridges, is foreseen to start early 2027 for a total duration of 2.5 years. </w:t>
      </w:r>
    </w:p>
    <w:p w14:paraId="45CEA37C" w14:textId="364E8EB7" w:rsidR="00B23B63" w:rsidRDefault="00B23B63">
      <w:pPr>
        <w:spacing w:before="0" w:after="160" w:line="259" w:lineRule="auto"/>
        <w:jc w:val="left"/>
        <w:rPr>
          <w:lang w:val="en-IE"/>
        </w:rPr>
      </w:pPr>
    </w:p>
    <w:p w14:paraId="06612F1D" w14:textId="77777777" w:rsidR="008F40E7" w:rsidRPr="0049752D" w:rsidRDefault="008F40E7" w:rsidP="008F40E7">
      <w:pPr>
        <w:pStyle w:val="Heading2"/>
        <w:rPr>
          <w:b/>
          <w:bCs/>
          <w:color w:val="auto"/>
        </w:rPr>
      </w:pPr>
      <w:bookmarkStart w:id="10" w:name="_Toc206414883"/>
      <w:r w:rsidRPr="0049752D">
        <w:rPr>
          <w:b/>
          <w:bCs/>
          <w:color w:val="auto"/>
        </w:rPr>
        <w:t>Overview of Buildings</w:t>
      </w:r>
      <w:bookmarkEnd w:id="10"/>
      <w:r w:rsidRPr="0049752D">
        <w:rPr>
          <w:b/>
          <w:bCs/>
          <w:color w:val="auto"/>
        </w:rPr>
        <w:t xml:space="preserve"> </w:t>
      </w:r>
    </w:p>
    <w:p w14:paraId="59591C2A" w14:textId="77777777" w:rsidR="008F40E7" w:rsidRPr="0049752D" w:rsidRDefault="008F40E7" w:rsidP="008F40E7">
      <w:pPr>
        <w:pStyle w:val="Heading3"/>
        <w:rPr>
          <w:b/>
          <w:bCs/>
          <w:color w:val="auto"/>
        </w:rPr>
      </w:pPr>
      <w:bookmarkStart w:id="11" w:name="_Toc206414884"/>
      <w:r w:rsidRPr="00FF4C77">
        <w:rPr>
          <w:b/>
          <w:bCs/>
          <w:color w:val="auto"/>
          <w:highlight w:val="yellow"/>
        </w:rPr>
        <w:t>ECH Building B18</w:t>
      </w:r>
      <w:bookmarkEnd w:id="11"/>
    </w:p>
    <w:p w14:paraId="40E55362" w14:textId="072D71CC" w:rsidR="003C40A2" w:rsidRPr="0049752D" w:rsidRDefault="003C40A2" w:rsidP="00F130C4">
      <w:pPr>
        <w:spacing w:before="0"/>
        <w:rPr>
          <w:rFonts w:ascii="Arial" w:eastAsia="Times New Roman" w:hAnsi="Arial" w:cs="Arial"/>
          <w:sz w:val="17"/>
          <w:szCs w:val="17"/>
          <w:lang w:eastAsia="en-GB"/>
        </w:rPr>
      </w:pPr>
    </w:p>
    <w:p w14:paraId="4A9A4CAD" w14:textId="678016FA" w:rsidR="008F40E7" w:rsidRPr="0049752D" w:rsidRDefault="00F130C4" w:rsidP="008F40E7">
      <w:pPr>
        <w:spacing w:before="120"/>
      </w:pPr>
      <w:r w:rsidRPr="0049752D">
        <w:t xml:space="preserve">This building will </w:t>
      </w:r>
      <w:r w:rsidR="00226048">
        <w:t>house</w:t>
      </w:r>
      <w:r w:rsidR="008F40E7" w:rsidRPr="0049752D">
        <w:t xml:space="preserve"> Heating </w:t>
      </w:r>
      <w:r w:rsidRPr="0049752D">
        <w:t>system and shall be</w:t>
      </w:r>
      <w:r w:rsidR="008F40E7" w:rsidRPr="0049752D">
        <w:t xml:space="preserve"> located at the east of B14</w:t>
      </w:r>
      <w:r w:rsidRPr="0049752D">
        <w:t xml:space="preserve"> (refer figure 2)</w:t>
      </w:r>
      <w:r w:rsidR="008F40E7" w:rsidRPr="0049752D">
        <w:t xml:space="preserve">, </w:t>
      </w:r>
      <w:r w:rsidRPr="0049752D">
        <w:t xml:space="preserve">and </w:t>
      </w:r>
      <w:r w:rsidR="008F40E7" w:rsidRPr="0049752D">
        <w:t>between B46 in the north and B61 in the south.</w:t>
      </w:r>
    </w:p>
    <w:p w14:paraId="672AEF9C" w14:textId="3495B338" w:rsidR="00CF5DC2" w:rsidRPr="0049752D" w:rsidRDefault="00F130C4" w:rsidP="003C40A2">
      <w:pPr>
        <w:spacing w:before="120"/>
      </w:pPr>
      <w:r w:rsidRPr="0049752D">
        <w:t xml:space="preserve">The overall building dimensions are 66.0 m in length, 33.0 m in width and 19.8 m in height. </w:t>
      </w:r>
      <w:r w:rsidR="00CF5DC2" w:rsidRPr="0049752D">
        <w:t>This building has three levels on its north side (part of L1, L2 and L4) and two levels on its south side (part of L1 and L3). The building also has a partial basement B1 of 88.9 m long x 20.1 m wide x 4.0 m height.</w:t>
      </w:r>
    </w:p>
    <w:p w14:paraId="79375D3D" w14:textId="77777777" w:rsidR="00C860D7" w:rsidRPr="0049752D" w:rsidRDefault="00C860D7" w:rsidP="003C40A2">
      <w:pPr>
        <w:spacing w:before="120"/>
      </w:pPr>
      <w:r w:rsidRPr="0049752D">
        <w:t xml:space="preserve">The building is partially laid on the ground and loading </w:t>
      </w:r>
      <w:proofErr w:type="spellStart"/>
      <w:r w:rsidRPr="0049752D">
        <w:t>micropiles</w:t>
      </w:r>
      <w:proofErr w:type="spellEnd"/>
      <w:r w:rsidRPr="0049752D">
        <w:t xml:space="preserve"> foundations. </w:t>
      </w:r>
    </w:p>
    <w:p w14:paraId="5B3ADB14" w14:textId="77777777" w:rsidR="00B23B63" w:rsidRDefault="00F130C4" w:rsidP="008F40E7">
      <w:pPr>
        <w:spacing w:before="120"/>
      </w:pPr>
      <w:r w:rsidRPr="0049752D">
        <w:t xml:space="preserve">Structurally </w:t>
      </w:r>
      <w:r w:rsidR="00CF5DC2" w:rsidRPr="0049752D">
        <w:t xml:space="preserve">it is made of the concrete </w:t>
      </w:r>
      <w:r w:rsidR="00C860D7" w:rsidRPr="0049752D">
        <w:t xml:space="preserve">slabs, beams and columns, </w:t>
      </w:r>
      <w:r w:rsidR="00CF5DC2" w:rsidRPr="0049752D">
        <w:t xml:space="preserve">and a metallic roof and bracing. </w:t>
      </w:r>
    </w:p>
    <w:p w14:paraId="21B9A8E6" w14:textId="763579C3" w:rsidR="008F40E7" w:rsidRDefault="00F130C4" w:rsidP="008F40E7">
      <w:pPr>
        <w:spacing w:before="120"/>
      </w:pPr>
      <w:r w:rsidRPr="0049752D">
        <w:rPr>
          <w:noProof/>
          <w14:ligatures w14:val="standardContextual"/>
        </w:rPr>
        <mc:AlternateContent>
          <mc:Choice Requires="wps">
            <w:drawing>
              <wp:anchor distT="0" distB="0" distL="114300" distR="114300" simplePos="0" relativeHeight="251665408" behindDoc="0" locked="0" layoutInCell="1" allowOverlap="1" wp14:anchorId="51BE9420" wp14:editId="7B363330">
                <wp:simplePos x="0" y="0"/>
                <wp:positionH relativeFrom="column">
                  <wp:posOffset>3276600</wp:posOffset>
                </wp:positionH>
                <wp:positionV relativeFrom="paragraph">
                  <wp:posOffset>2519680</wp:posOffset>
                </wp:positionV>
                <wp:extent cx="2895600" cy="295275"/>
                <wp:effectExtent l="0" t="0" r="0" b="0"/>
                <wp:wrapNone/>
                <wp:docPr id="271476334" name="Text Box 4"/>
                <wp:cNvGraphicFramePr/>
                <a:graphic xmlns:a="http://schemas.openxmlformats.org/drawingml/2006/main">
                  <a:graphicData uri="http://schemas.microsoft.com/office/word/2010/wordprocessingShape">
                    <wps:wsp>
                      <wps:cNvSpPr txBox="1"/>
                      <wps:spPr>
                        <a:xfrm>
                          <a:off x="0" y="0"/>
                          <a:ext cx="2895600" cy="295275"/>
                        </a:xfrm>
                        <a:prstGeom prst="rect">
                          <a:avLst/>
                        </a:prstGeom>
                        <a:noFill/>
                        <a:ln w="6350">
                          <a:noFill/>
                        </a:ln>
                      </wps:spPr>
                      <wps:txbx>
                        <w:txbxContent>
                          <w:p w14:paraId="4A3B9A18" w14:textId="7C4133B4" w:rsidR="00F130C4" w:rsidRPr="001D78A4" w:rsidRDefault="00F130C4" w:rsidP="00F130C4">
                            <w:pPr>
                              <w:rPr>
                                <w:b/>
                                <w:bCs/>
                                <w:lang w:val="en-US"/>
                              </w:rPr>
                            </w:pPr>
                            <w:r>
                              <w:rPr>
                                <w:b/>
                                <w:bCs/>
                                <w:lang w:val="en-US"/>
                              </w:rPr>
                              <w:t>Out of the scope</w:t>
                            </w:r>
                            <w:r w:rsidRPr="001D78A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9420" id="_x0000_s1028" type="#_x0000_t202" style="position:absolute;left:0;text-align:left;margin-left:258pt;margin-top:198.4pt;width:228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" filled="f" stroked="f" strokeweight=".5pt">
                <v:textbox>
                  <w:txbxContent>
                    <w:p w14:paraId="4A3B9A18" w14:textId="7C4133B4" w:rsidR="00F130C4" w:rsidRPr="001D78A4" w:rsidRDefault="00F130C4" w:rsidP="00F130C4">
                      <w:pPr>
                        <w:rPr>
                          <w:b/>
                          <w:bCs/>
                          <w:lang w:val="en-US"/>
                        </w:rPr>
                      </w:pPr>
                      <w:r>
                        <w:rPr>
                          <w:b/>
                          <w:bCs/>
                          <w:lang w:val="en-US"/>
                        </w:rPr>
                        <w:t>Out of the scope</w:t>
                      </w:r>
                      <w:r w:rsidRPr="001D78A4">
                        <w:rPr>
                          <w:b/>
                          <w:bCs/>
                          <w:lang w:val="en-US"/>
                        </w:rPr>
                        <w:t xml:space="preserve">  </w:t>
                      </w:r>
                    </w:p>
                  </w:txbxContent>
                </v:textbox>
              </v:shape>
            </w:pict>
          </mc:Fallback>
        </mc:AlternateContent>
      </w:r>
      <w:r w:rsidR="00B23B63">
        <w:t xml:space="preserve">Rooms are separated by partition walls made of plaster board or similar. </w:t>
      </w:r>
    </w:p>
    <w:p w14:paraId="13D4EA26" w14:textId="17084A11" w:rsidR="00226048" w:rsidRPr="0049752D" w:rsidRDefault="00226048" w:rsidP="008F40E7">
      <w:pPr>
        <w:spacing w:before="120"/>
      </w:pPr>
      <w:r>
        <w:t>The B18 basement is surrounded on its North side by two galleries and on its south side by one gallery. The Level 1 slab is in cantilever on the galleries.</w:t>
      </w:r>
    </w:p>
    <w:p w14:paraId="72B1668B" w14:textId="2F7372B1" w:rsidR="00B23B63" w:rsidRDefault="00B23B63" w:rsidP="00B23B63">
      <w:pPr>
        <w:spacing w:before="120"/>
        <w:jc w:val="center"/>
        <w:rPr>
          <w:b/>
          <w:bCs/>
        </w:rPr>
      </w:pPr>
      <w:r w:rsidRPr="0049752D">
        <w:rPr>
          <w:noProof/>
          <w:lang w:val="en-US"/>
          <w14:ligatures w14:val="standardContextual"/>
        </w:rPr>
        <mc:AlternateContent>
          <mc:Choice Requires="wps">
            <w:drawing>
              <wp:anchor distT="0" distB="0" distL="114300" distR="114300" simplePos="0" relativeHeight="251663360" behindDoc="0" locked="0" layoutInCell="1" allowOverlap="1" wp14:anchorId="63C68FB0" wp14:editId="01F25FA0">
                <wp:simplePos x="0" y="0"/>
                <wp:positionH relativeFrom="column">
                  <wp:posOffset>1143000</wp:posOffset>
                </wp:positionH>
                <wp:positionV relativeFrom="paragraph">
                  <wp:posOffset>1143635</wp:posOffset>
                </wp:positionV>
                <wp:extent cx="3857625" cy="1847850"/>
                <wp:effectExtent l="19050" t="19050" r="47625" b="38100"/>
                <wp:wrapNone/>
                <wp:docPr id="679688130" name="Freeform: Shape 8"/>
                <wp:cNvGraphicFramePr/>
                <a:graphic xmlns:a="http://schemas.openxmlformats.org/drawingml/2006/main">
                  <a:graphicData uri="http://schemas.microsoft.com/office/word/2010/wordprocessingShape">
                    <wps:wsp>
                      <wps:cNvSpPr/>
                      <wps:spPr>
                        <a:xfrm>
                          <a:off x="0" y="0"/>
                          <a:ext cx="3857625" cy="1847850"/>
                        </a:xfrm>
                        <a:custGeom>
                          <a:avLst/>
                          <a:gdLst>
                            <a:gd name="connsiteX0" fmla="*/ 0 w 4505325"/>
                            <a:gd name="connsiteY0" fmla="*/ 1266825 h 2124075"/>
                            <a:gd name="connsiteX1" fmla="*/ 723900 w 4505325"/>
                            <a:gd name="connsiteY1" fmla="*/ 1943100 h 2124075"/>
                            <a:gd name="connsiteX2" fmla="*/ 4505325 w 4505325"/>
                            <a:gd name="connsiteY2" fmla="*/ 0 h 2124075"/>
                            <a:gd name="connsiteX3" fmla="*/ 4448175 w 4505325"/>
                            <a:gd name="connsiteY3" fmla="*/ 676275 h 2124075"/>
                            <a:gd name="connsiteX4" fmla="*/ 2009775 w 4505325"/>
                            <a:gd name="connsiteY4" fmla="*/ 2095500 h 2124075"/>
                            <a:gd name="connsiteX5" fmla="*/ 257175 w 4505325"/>
                            <a:gd name="connsiteY5" fmla="*/ 2124075 h 2124075"/>
                            <a:gd name="connsiteX6" fmla="*/ 0 w 4505325"/>
                            <a:gd name="connsiteY6" fmla="*/ 1266825 h 212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5325" h="2124075">
                              <a:moveTo>
                                <a:pt x="0" y="1266825"/>
                              </a:moveTo>
                              <a:lnTo>
                                <a:pt x="723900" y="1943100"/>
                              </a:lnTo>
                              <a:lnTo>
                                <a:pt x="4505325" y="0"/>
                              </a:lnTo>
                              <a:lnTo>
                                <a:pt x="4448175" y="676275"/>
                              </a:lnTo>
                              <a:lnTo>
                                <a:pt x="2009775" y="2095500"/>
                              </a:lnTo>
                              <a:lnTo>
                                <a:pt x="257175" y="2124075"/>
                              </a:lnTo>
                              <a:lnTo>
                                <a:pt x="0" y="1266825"/>
                              </a:lnTo>
                              <a:close/>
                            </a:path>
                          </a:pathLst>
                        </a:custGeom>
                        <a:solidFill>
                          <a:schemeClr val="bg1">
                            <a:lumMod val="85000"/>
                            <a:alpha val="27000"/>
                          </a:scheme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C468" id="Freeform: Shape 8" o:spid="_x0000_s1026" style="position:absolute;margin-left:90pt;margin-top:90.05pt;width:303.7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5325,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" path="m,1266825r723900,676275l4505325,r-57150,676275l2009775,2095500,257175,2124075,,1266825xe" fillcolor="#d8d8d8 [2732]" strokecolor="red" strokeweight="1pt">
                <v:fill opacity="17733f"/>
                <v:stroke joinstyle="miter"/>
                <v:path arrowok="t" o:connecttype="custom" o:connectlocs="0,1102081;619830,1690410;3857625,0;3808691,588329;1720843,1822991;220203,1847850;0,1102081" o:connectangles="0,0,0,0,0,0,0"/>
              </v:shape>
            </w:pict>
          </mc:Fallback>
        </mc:AlternateContent>
      </w:r>
      <w:r w:rsidRPr="0049752D">
        <w:rPr>
          <w:noProof/>
          <w:lang w:val="en-US"/>
        </w:rPr>
        <w:drawing>
          <wp:inline distT="0" distB="0" distL="0" distR="0" wp14:anchorId="596A67ED" wp14:editId="6221C976">
            <wp:extent cx="4495800" cy="2727565"/>
            <wp:effectExtent l="152400" t="152400" r="342900" b="339725"/>
            <wp:docPr id="1140730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112" cy="2732001"/>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DB669" w14:textId="453A8FF4" w:rsidR="00F130C4" w:rsidRPr="0049752D" w:rsidRDefault="00F130C4" w:rsidP="00B23B63">
      <w:pPr>
        <w:spacing w:before="120"/>
        <w:jc w:val="center"/>
        <w:rPr>
          <w:b/>
          <w:bCs/>
        </w:rPr>
      </w:pPr>
      <w:r w:rsidRPr="0049752D">
        <w:rPr>
          <w:b/>
          <w:bCs/>
        </w:rPr>
        <w:t xml:space="preserve">Figure 3: </w:t>
      </w:r>
      <w:r w:rsidR="00C860D7" w:rsidRPr="0049752D">
        <w:rPr>
          <w:b/>
          <w:bCs/>
        </w:rPr>
        <w:t>General layout of</w:t>
      </w:r>
      <w:r w:rsidRPr="0049752D">
        <w:rPr>
          <w:b/>
          <w:bCs/>
        </w:rPr>
        <w:t xml:space="preserve"> Building B18</w:t>
      </w:r>
    </w:p>
    <w:p w14:paraId="32D6CB78" w14:textId="77777777" w:rsidR="00C860D7" w:rsidRPr="0049752D" w:rsidRDefault="00C860D7" w:rsidP="00C860D7">
      <w:proofErr w:type="spellStart"/>
      <w:r w:rsidRPr="0049752D">
        <w:rPr>
          <w:b/>
          <w:bCs/>
        </w:rPr>
        <w:t>Nota</w:t>
      </w:r>
      <w:proofErr w:type="spellEnd"/>
      <w:r w:rsidRPr="0049752D">
        <w:t>: micro-piles are out of scope but their connections with main structures are within the scope</w:t>
      </w:r>
    </w:p>
    <w:p w14:paraId="6A915246" w14:textId="327E764C" w:rsidR="008F40E7" w:rsidRPr="0049752D" w:rsidRDefault="008F40E7" w:rsidP="008F40E7">
      <w:pPr>
        <w:spacing w:before="120"/>
      </w:pPr>
    </w:p>
    <w:p w14:paraId="739F3C16" w14:textId="48980F70" w:rsidR="00C860D7" w:rsidRPr="0049752D" w:rsidRDefault="00835850" w:rsidP="00A5256A">
      <w:pPr>
        <w:spacing w:before="120"/>
        <w:ind w:left="426"/>
        <w:jc w:val="center"/>
      </w:pPr>
      <w:r w:rsidRPr="0049752D">
        <w:rPr>
          <w:noProof/>
        </w:rPr>
        <w:lastRenderedPageBreak/>
        <w:drawing>
          <wp:inline distT="0" distB="0" distL="0" distR="0" wp14:anchorId="0C9527BD" wp14:editId="35F3A793">
            <wp:extent cx="4211426" cy="2626426"/>
            <wp:effectExtent l="152400" t="152400" r="360680" b="364490"/>
            <wp:docPr id="19192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139" name=""/>
                    <pic:cNvPicPr/>
                  </pic:nvPicPr>
                  <pic:blipFill>
                    <a:blip r:embed="rId11"/>
                    <a:stretch>
                      <a:fillRect/>
                    </a:stretch>
                  </pic:blipFill>
                  <pic:spPr>
                    <a:xfrm>
                      <a:off x="0" y="0"/>
                      <a:ext cx="4221866" cy="263293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EDE6B0" w14:textId="58F4C431" w:rsidR="00C860D7" w:rsidRPr="0049752D" w:rsidRDefault="00C860D7" w:rsidP="00A5256A">
      <w:pPr>
        <w:spacing w:before="120"/>
        <w:ind w:left="709"/>
        <w:jc w:val="center"/>
      </w:pPr>
      <w:r w:rsidRPr="0049752D">
        <w:rPr>
          <w:noProof/>
        </w:rPr>
        <w:drawing>
          <wp:inline distT="0" distB="0" distL="0" distR="0" wp14:anchorId="6604A6CA" wp14:editId="62DA5B1F">
            <wp:extent cx="4906489" cy="1839526"/>
            <wp:effectExtent l="152400" t="152400" r="351790" b="370840"/>
            <wp:docPr id="187385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55840" name=""/>
                    <pic:cNvPicPr/>
                  </pic:nvPicPr>
                  <pic:blipFill>
                    <a:blip r:embed="rId12"/>
                    <a:stretch>
                      <a:fillRect/>
                    </a:stretch>
                  </pic:blipFill>
                  <pic:spPr>
                    <a:xfrm>
                      <a:off x="0" y="0"/>
                      <a:ext cx="4927028" cy="1847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403AD7" w14:textId="0570A3E2" w:rsidR="00C860D7" w:rsidRPr="0049752D" w:rsidRDefault="00C860D7" w:rsidP="00C860D7">
      <w:pPr>
        <w:spacing w:before="120"/>
        <w:jc w:val="center"/>
        <w:rPr>
          <w:b/>
          <w:bCs/>
        </w:rPr>
      </w:pPr>
      <w:r w:rsidRPr="0049752D">
        <w:rPr>
          <w:b/>
          <w:bCs/>
        </w:rPr>
        <w:t>Figure 4: Cross sections of Building B18</w:t>
      </w:r>
    </w:p>
    <w:p w14:paraId="5DF3A237" w14:textId="77777777" w:rsidR="00C860D7" w:rsidRPr="0049752D" w:rsidRDefault="00C860D7" w:rsidP="00C860D7">
      <w:pPr>
        <w:spacing w:before="120"/>
        <w:jc w:val="left"/>
        <w:rPr>
          <w:b/>
          <w:bCs/>
        </w:rPr>
      </w:pPr>
    </w:p>
    <w:p w14:paraId="660F7B51" w14:textId="66AA1ABE" w:rsidR="00C860D7" w:rsidRPr="001537B1" w:rsidRDefault="001537B1" w:rsidP="001537B1">
      <w:pPr>
        <w:spacing w:before="0" w:after="160" w:line="259" w:lineRule="auto"/>
        <w:jc w:val="left"/>
        <w:rPr>
          <w:rFonts w:eastAsiaTheme="majorEastAsia" w:cstheme="majorBidi"/>
          <w:sz w:val="28"/>
          <w:szCs w:val="28"/>
        </w:rPr>
      </w:pPr>
      <w:bookmarkStart w:id="12" w:name="_Toc206414885"/>
      <w:r w:rsidRPr="001537B1">
        <w:t>Roofing and cladding are made of metallic element, including thermal</w:t>
      </w:r>
      <w:r w:rsidR="00CB1E8C">
        <w:t>/fire</w:t>
      </w:r>
      <w:r w:rsidRPr="001537B1">
        <w:t xml:space="preserve"> insulation, fixed on primarily structure with secondary elements. </w:t>
      </w:r>
      <w:r w:rsidR="00C860D7" w:rsidRPr="0049752D">
        <w:br w:type="page"/>
      </w:r>
    </w:p>
    <w:p w14:paraId="102D0291" w14:textId="071F6765" w:rsidR="008F40E7" w:rsidRPr="0049752D" w:rsidRDefault="008F40E7" w:rsidP="008F40E7">
      <w:pPr>
        <w:pStyle w:val="Heading3"/>
        <w:rPr>
          <w:b/>
          <w:bCs/>
          <w:color w:val="auto"/>
        </w:rPr>
      </w:pPr>
      <w:r w:rsidRPr="00FF4C77">
        <w:rPr>
          <w:b/>
          <w:bCs/>
          <w:color w:val="auto"/>
          <w:highlight w:val="yellow"/>
        </w:rPr>
        <w:lastRenderedPageBreak/>
        <w:t>ECH TL Bridge K2</w:t>
      </w:r>
      <w:bookmarkEnd w:id="12"/>
    </w:p>
    <w:p w14:paraId="531E8F3B" w14:textId="77777777" w:rsidR="00315741" w:rsidRPr="0049752D" w:rsidRDefault="00315741" w:rsidP="008F40E7">
      <w:pPr>
        <w:spacing w:before="120"/>
      </w:pPr>
    </w:p>
    <w:p w14:paraId="5F62BBCF" w14:textId="7FD551C8" w:rsidR="00835850" w:rsidRPr="0049752D" w:rsidRDefault="008F40E7" w:rsidP="008F40E7">
      <w:pPr>
        <w:spacing w:before="120"/>
      </w:pPr>
      <w:r w:rsidRPr="0049752D">
        <w:t xml:space="preserve">The ECH TL (Transmission Line) Bridge will connect </w:t>
      </w:r>
      <w:r w:rsidR="00835850" w:rsidRPr="0049752D">
        <w:t>building B18</w:t>
      </w:r>
      <w:r w:rsidRPr="0049752D">
        <w:t xml:space="preserve"> to </w:t>
      </w:r>
      <w:r w:rsidR="00835850" w:rsidRPr="0049752D">
        <w:t xml:space="preserve">building </w:t>
      </w:r>
      <w:r w:rsidRPr="0049752D">
        <w:t>B13.</w:t>
      </w:r>
      <w:r w:rsidR="00835850" w:rsidRPr="0049752D">
        <w:t xml:space="preserve"> </w:t>
      </w:r>
      <w:r w:rsidRPr="0049752D">
        <w:t>This bridge is housing transmission lines</w:t>
      </w:r>
      <w:r w:rsidR="00835850" w:rsidRPr="0049752D">
        <w:t xml:space="preserve">. </w:t>
      </w:r>
    </w:p>
    <w:p w14:paraId="5B6DB1F5" w14:textId="6402ED9E" w:rsidR="00835850" w:rsidRPr="0049752D" w:rsidRDefault="00835850" w:rsidP="0024707D">
      <w:pPr>
        <w:spacing w:before="120"/>
        <w:jc w:val="center"/>
      </w:pPr>
      <w:r w:rsidRPr="0049752D">
        <w:rPr>
          <w:noProof/>
        </w:rPr>
        <w:drawing>
          <wp:inline distT="0" distB="0" distL="0" distR="0" wp14:anchorId="4DC8E25B" wp14:editId="50D7FFB7">
            <wp:extent cx="5219700" cy="1513980"/>
            <wp:effectExtent l="152400" t="152400" r="361950" b="353060"/>
            <wp:docPr id="43339387" name="Picture 4" descr="A drawing of a bridge&#10;&#10;Description automatically generated">
              <a:extLst xmlns:a="http://schemas.openxmlformats.org/drawingml/2006/main">
                <a:ext uri="{FF2B5EF4-FFF2-40B4-BE49-F238E27FC236}">
                  <a16:creationId xmlns:a16="http://schemas.microsoft.com/office/drawing/2014/main" id="{F9F9C09F-7DBF-F985-4DE5-02F11FCEC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387" name="Picture 4" descr="A drawing of a bridge&#10;&#10;Description automatically generated">
                      <a:extLst>
                        <a:ext uri="{FF2B5EF4-FFF2-40B4-BE49-F238E27FC236}">
                          <a16:creationId xmlns:a16="http://schemas.microsoft.com/office/drawing/2014/main" id="{F9F9C09F-7DBF-F985-4DE5-02F11FCEC8C3}"/>
                        </a:ext>
                      </a:extLst>
                    </pic:cNvPr>
                    <pic:cNvPicPr>
                      <a:picLocks noChangeAspect="1"/>
                    </pic:cNvPicPr>
                  </pic:nvPicPr>
                  <pic:blipFill>
                    <a:blip r:embed="rId13"/>
                    <a:stretch>
                      <a:fillRect/>
                    </a:stretch>
                  </pic:blipFill>
                  <pic:spPr>
                    <a:xfrm>
                      <a:off x="0" y="0"/>
                      <a:ext cx="5226272" cy="1515886"/>
                    </a:xfrm>
                    <a:prstGeom prst="rect">
                      <a:avLst/>
                    </a:prstGeom>
                    <a:ln>
                      <a:noFill/>
                    </a:ln>
                    <a:effectLst>
                      <a:outerShdw blurRad="292100" dist="139700" dir="2700000" algn="tl" rotWithShape="0">
                        <a:srgbClr val="333333">
                          <a:alpha val="65000"/>
                        </a:srgbClr>
                      </a:outerShdw>
                    </a:effectLst>
                  </pic:spPr>
                </pic:pic>
              </a:graphicData>
            </a:graphic>
          </wp:inline>
        </w:drawing>
      </w:r>
    </w:p>
    <w:p w14:paraId="229C5814" w14:textId="77777777" w:rsidR="00835850" w:rsidRPr="0049752D" w:rsidRDefault="00835850" w:rsidP="00835850">
      <w:pPr>
        <w:spacing w:before="120"/>
        <w:jc w:val="center"/>
        <w:rPr>
          <w:b/>
          <w:bCs/>
        </w:rPr>
      </w:pPr>
      <w:r w:rsidRPr="0049752D">
        <w:rPr>
          <w:b/>
          <w:bCs/>
        </w:rPr>
        <w:t>Figure 5: General layout of K2 bridge</w:t>
      </w:r>
    </w:p>
    <w:p w14:paraId="13A7434B" w14:textId="77777777" w:rsidR="00835850" w:rsidRPr="0049752D" w:rsidRDefault="00835850" w:rsidP="008F40E7">
      <w:pPr>
        <w:spacing w:before="120"/>
      </w:pPr>
    </w:p>
    <w:p w14:paraId="098E83A4" w14:textId="682BF008" w:rsidR="00835850" w:rsidRPr="0049752D" w:rsidRDefault="00835850" w:rsidP="00835850">
      <w:pPr>
        <w:spacing w:before="120"/>
      </w:pPr>
      <w:r w:rsidRPr="0049752D">
        <w:t>The bridge is divided into two parts with an expansion joint in between:</w:t>
      </w:r>
    </w:p>
    <w:p w14:paraId="7782B0F1" w14:textId="244A39FA" w:rsidR="00835850" w:rsidRPr="0049752D" w:rsidRDefault="00835850" w:rsidP="00835850">
      <w:pPr>
        <w:spacing w:before="120"/>
      </w:pPr>
      <w:r w:rsidRPr="0049752D">
        <w:t xml:space="preserve">▪ The western part, </w:t>
      </w:r>
      <w:r w:rsidR="00226048">
        <w:t>anchored on the</w:t>
      </w:r>
      <w:r w:rsidRPr="0049752D">
        <w:t xml:space="preserve"> B14</w:t>
      </w:r>
      <w:r w:rsidR="00226048">
        <w:t xml:space="preserve"> façade</w:t>
      </w:r>
      <w:r w:rsidRPr="0049752D">
        <w:t xml:space="preserve">, </w:t>
      </w:r>
      <w:r w:rsidR="00226048">
        <w:t>and supported on the</w:t>
      </w:r>
      <w:r w:rsidRPr="0049752D">
        <w:t xml:space="preserve"> south retaining wall of the SIP, is 30 </w:t>
      </w:r>
      <w:r w:rsidR="00CB1E8C">
        <w:t>meters long</w:t>
      </w:r>
      <w:r w:rsidRPr="0049752D">
        <w:t>.</w:t>
      </w:r>
    </w:p>
    <w:p w14:paraId="2C9D6AA8" w14:textId="136957DA" w:rsidR="00835850" w:rsidRPr="0049752D" w:rsidRDefault="00C01E21" w:rsidP="00835850">
      <w:pPr>
        <w:spacing w:before="120"/>
      </w:pPr>
      <w:r w:rsidRPr="0049752D">
        <w:rPr>
          <w:noProof/>
          <w14:ligatures w14:val="standardContextual"/>
        </w:rPr>
        <mc:AlternateContent>
          <mc:Choice Requires="wpg">
            <w:drawing>
              <wp:anchor distT="0" distB="0" distL="114300" distR="114300" simplePos="0" relativeHeight="251668480" behindDoc="0" locked="0" layoutInCell="1" allowOverlap="1" wp14:anchorId="5A33CDE1" wp14:editId="7C70A567">
                <wp:simplePos x="0" y="0"/>
                <wp:positionH relativeFrom="margin">
                  <wp:align>right</wp:align>
                </wp:positionH>
                <wp:positionV relativeFrom="paragraph">
                  <wp:posOffset>544830</wp:posOffset>
                </wp:positionV>
                <wp:extent cx="4981575" cy="1714500"/>
                <wp:effectExtent l="152400" t="190500" r="390525" b="361950"/>
                <wp:wrapSquare wrapText="bothSides"/>
                <wp:docPr id="1079976464" name="Group 9"/>
                <wp:cNvGraphicFramePr/>
                <a:graphic xmlns:a="http://schemas.openxmlformats.org/drawingml/2006/main">
                  <a:graphicData uri="http://schemas.microsoft.com/office/word/2010/wordprocessingGroup">
                    <wpg:wgp>
                      <wpg:cNvGrpSpPr/>
                      <wpg:grpSpPr>
                        <a:xfrm>
                          <a:off x="0" y="0"/>
                          <a:ext cx="4981575" cy="1714500"/>
                          <a:chOff x="0" y="0"/>
                          <a:chExt cx="5727065" cy="2211070"/>
                        </a:xfrm>
                      </wpg:grpSpPr>
                      <pic:pic xmlns:pic="http://schemas.openxmlformats.org/drawingml/2006/picture">
                        <pic:nvPicPr>
                          <pic:cNvPr id="2046526739" name="Picture 1" descr="A diagram of a blue rectangular object with a blue square and white square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38600" y="0"/>
                            <a:ext cx="1688465" cy="14097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83458661" name="Picture 1" descr="A diagram of a diagram of a building&#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86225" cy="221107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7D7A5E4" id="Group 9" o:spid="_x0000_s1026" style="position:absolute;margin-left:341.05pt;margin-top:42.9pt;width:392.25pt;height:135pt;z-index:251668480;mso-position-horizontal:right;mso-position-horizontal-relative:margin;mso-width-relative:margin;mso-height-relative:margin" coordsize="57270,2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blue rectangular object with a blue square and white squares&#10;&#10;AI-generated content may be incorrect." style="position:absolute;left:40386;width:1688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">
                  <v:imagedata r:id="rId16" o:title="A diagram of a blue rectangular object with a blue square and white squares&#10;&#10;AI-generated content may be incorrect"/>
                  <v:shadow on="t" color="#333" opacity="42598f" origin="-.5,-.5" offset="2.74397mm,2.74397mm"/>
                </v:shape>
                <v:shape id="Picture 1" o:spid="_x0000_s1028" type="#_x0000_t75" alt="A diagram of a diagram of a building&#10;&#10;AI-generated content may be incorrect." style="position:absolute;width:40862;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">
                  <v:imagedata r:id="rId17" o:title="A diagram of a diagram of a building&#10;&#10;AI-generated content may be incorrect"/>
                  <v:shadow on="t" color="#333" opacity="42598f" origin="-.5,-.5" offset="2.74397mm,2.74397mm"/>
                </v:shape>
                <w10:wrap type="square" anchorx="margin"/>
              </v:group>
            </w:pict>
          </mc:Fallback>
        </mc:AlternateContent>
      </w:r>
      <w:r w:rsidRPr="0049752D">
        <w:rPr>
          <w:noProof/>
          <w14:ligatures w14:val="standardContextual"/>
        </w:rPr>
        <mc:AlternateContent>
          <mc:Choice Requires="wps">
            <w:drawing>
              <wp:anchor distT="0" distB="0" distL="114300" distR="114300" simplePos="0" relativeHeight="251678720" behindDoc="0" locked="0" layoutInCell="1" allowOverlap="1" wp14:anchorId="38E964FC" wp14:editId="72CF0A90">
                <wp:simplePos x="0" y="0"/>
                <wp:positionH relativeFrom="column">
                  <wp:posOffset>4572000</wp:posOffset>
                </wp:positionH>
                <wp:positionV relativeFrom="paragraph">
                  <wp:posOffset>1573530</wp:posOffset>
                </wp:positionV>
                <wp:extent cx="561975" cy="295275"/>
                <wp:effectExtent l="0" t="0" r="0" b="0"/>
                <wp:wrapNone/>
                <wp:docPr id="1617374973" name="Text Box 4"/>
                <wp:cNvGraphicFramePr/>
                <a:graphic xmlns:a="http://schemas.openxmlformats.org/drawingml/2006/main">
                  <a:graphicData uri="http://schemas.microsoft.com/office/word/2010/wordprocessingShape">
                    <wps:wsp>
                      <wps:cNvSpPr txBox="1"/>
                      <wps:spPr>
                        <a:xfrm>
                          <a:off x="0" y="0"/>
                          <a:ext cx="561975" cy="295275"/>
                        </a:xfrm>
                        <a:prstGeom prst="rect">
                          <a:avLst/>
                        </a:prstGeom>
                        <a:noFill/>
                        <a:ln w="6350">
                          <a:noFill/>
                        </a:ln>
                      </wps:spPr>
                      <wps:txbx>
                        <w:txbxContent>
                          <w:p w14:paraId="21B39105" w14:textId="48D76B94" w:rsidR="00C01E21" w:rsidRPr="001D78A4" w:rsidRDefault="00C01E21" w:rsidP="00C01E21">
                            <w:pPr>
                              <w:rPr>
                                <w:b/>
                                <w:bCs/>
                                <w:lang w:val="en-US"/>
                              </w:rPr>
                            </w:pPr>
                            <w:r>
                              <w:rPr>
                                <w:b/>
                                <w:bCs/>
                                <w:lang w:val="en-US"/>
                              </w:rPr>
                              <w:t>_A-A</w:t>
                            </w:r>
                            <w:r w:rsidRPr="001D78A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64FC" id="_x0000_s1029" type="#_x0000_t202" style="position:absolute;left:0;text-align:left;margin-left:5in;margin-top:123.9pt;width:44.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" filled="f" stroked="f" strokeweight=".5pt">
                <v:textbox>
                  <w:txbxContent>
                    <w:p w14:paraId="21B39105" w14:textId="48D76B94" w:rsidR="00C01E21" w:rsidRPr="001D78A4" w:rsidRDefault="00C01E21" w:rsidP="00C01E21">
                      <w:pPr>
                        <w:rPr>
                          <w:b/>
                          <w:bCs/>
                          <w:lang w:val="en-US"/>
                        </w:rPr>
                      </w:pPr>
                      <w:r>
                        <w:rPr>
                          <w:b/>
                          <w:bCs/>
                          <w:lang w:val="en-US"/>
                        </w:rPr>
                        <w:t>_A-A</w:t>
                      </w:r>
                      <w:r w:rsidRPr="001D78A4">
                        <w:rPr>
                          <w:b/>
                          <w:bCs/>
                          <w:lang w:val="en-US"/>
                        </w:rPr>
                        <w:t xml:space="preserve">  </w:t>
                      </w:r>
                    </w:p>
                  </w:txbxContent>
                </v:textbox>
              </v:shape>
            </w:pict>
          </mc:Fallback>
        </mc:AlternateContent>
      </w:r>
      <w:r w:rsidRPr="0049752D">
        <w:rPr>
          <w:noProof/>
          <w14:ligatures w14:val="standardContextual"/>
        </w:rPr>
        <mc:AlternateContent>
          <mc:Choice Requires="wps">
            <w:drawing>
              <wp:anchor distT="0" distB="0" distL="114300" distR="114300" simplePos="0" relativeHeight="251676672" behindDoc="0" locked="0" layoutInCell="1" allowOverlap="1" wp14:anchorId="03CC7816" wp14:editId="4A8B6F9A">
                <wp:simplePos x="0" y="0"/>
                <wp:positionH relativeFrom="column">
                  <wp:posOffset>1751114</wp:posOffset>
                </wp:positionH>
                <wp:positionV relativeFrom="paragraph">
                  <wp:posOffset>1551371</wp:posOffset>
                </wp:positionV>
                <wp:extent cx="552090" cy="295275"/>
                <wp:effectExtent l="0" t="0" r="0" b="0"/>
                <wp:wrapNone/>
                <wp:docPr id="1234966859" name="Text Box 4"/>
                <wp:cNvGraphicFramePr/>
                <a:graphic xmlns:a="http://schemas.openxmlformats.org/drawingml/2006/main">
                  <a:graphicData uri="http://schemas.microsoft.com/office/word/2010/wordprocessingShape">
                    <wps:wsp>
                      <wps:cNvSpPr txBox="1"/>
                      <wps:spPr>
                        <a:xfrm>
                          <a:off x="0" y="0"/>
                          <a:ext cx="552090" cy="295275"/>
                        </a:xfrm>
                        <a:prstGeom prst="rect">
                          <a:avLst/>
                        </a:prstGeom>
                        <a:noFill/>
                        <a:ln w="6350">
                          <a:noFill/>
                        </a:ln>
                      </wps:spPr>
                      <wps:txbx>
                        <w:txbxContent>
                          <w:p w14:paraId="4885E488" w14:textId="77777777" w:rsidR="00C01E21" w:rsidRPr="001D78A4" w:rsidRDefault="00C01E21" w:rsidP="00C01E21">
                            <w:pPr>
                              <w:rPr>
                                <w:b/>
                                <w:bCs/>
                                <w:lang w:val="en-US"/>
                              </w:rPr>
                            </w:pPr>
                            <w:r>
                              <w:rPr>
                                <w:b/>
                                <w:bCs/>
                                <w:lang w:val="en-US"/>
                              </w:rPr>
                              <w:t>A</w:t>
                            </w:r>
                            <w:r w:rsidRPr="001D78A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7816" id="_x0000_s1030" type="#_x0000_t202" style="position:absolute;left:0;text-align:left;margin-left:137.9pt;margin-top:122.15pt;width:43.4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" filled="f" stroked="f" strokeweight=".5pt">
                <v:textbox>
                  <w:txbxContent>
                    <w:p w14:paraId="4885E488" w14:textId="77777777" w:rsidR="00C01E21" w:rsidRPr="001D78A4" w:rsidRDefault="00C01E21" w:rsidP="00C01E21">
                      <w:pPr>
                        <w:rPr>
                          <w:b/>
                          <w:bCs/>
                          <w:lang w:val="en-US"/>
                        </w:rPr>
                      </w:pPr>
                      <w:r>
                        <w:rPr>
                          <w:b/>
                          <w:bCs/>
                          <w:lang w:val="en-US"/>
                        </w:rPr>
                        <w:t>A</w:t>
                      </w:r>
                      <w:r w:rsidRPr="001D78A4">
                        <w:rPr>
                          <w:b/>
                          <w:bCs/>
                          <w:lang w:val="en-US"/>
                        </w:rPr>
                        <w:t xml:space="preserve"> </w:t>
                      </w:r>
                    </w:p>
                  </w:txbxContent>
                </v:textbox>
              </v:shape>
            </w:pict>
          </mc:Fallback>
        </mc:AlternateContent>
      </w:r>
      <w:r w:rsidRPr="0049752D">
        <w:rPr>
          <w:noProof/>
          <w14:ligatures w14:val="standardContextual"/>
        </w:rPr>
        <mc:AlternateContent>
          <mc:Choice Requires="wps">
            <w:drawing>
              <wp:anchor distT="0" distB="0" distL="114300" distR="114300" simplePos="0" relativeHeight="251674624" behindDoc="0" locked="0" layoutInCell="1" allowOverlap="1" wp14:anchorId="0C3A3A78" wp14:editId="039A62C9">
                <wp:simplePos x="0" y="0"/>
                <wp:positionH relativeFrom="column">
                  <wp:posOffset>1785668</wp:posOffset>
                </wp:positionH>
                <wp:positionV relativeFrom="paragraph">
                  <wp:posOffset>499541</wp:posOffset>
                </wp:positionV>
                <wp:extent cx="552090" cy="295275"/>
                <wp:effectExtent l="0" t="0" r="0" b="0"/>
                <wp:wrapNone/>
                <wp:docPr id="457501230" name="Text Box 4"/>
                <wp:cNvGraphicFramePr/>
                <a:graphic xmlns:a="http://schemas.openxmlformats.org/drawingml/2006/main">
                  <a:graphicData uri="http://schemas.microsoft.com/office/word/2010/wordprocessingShape">
                    <wps:wsp>
                      <wps:cNvSpPr txBox="1"/>
                      <wps:spPr>
                        <a:xfrm>
                          <a:off x="0" y="0"/>
                          <a:ext cx="552090" cy="295275"/>
                        </a:xfrm>
                        <a:prstGeom prst="rect">
                          <a:avLst/>
                        </a:prstGeom>
                        <a:noFill/>
                        <a:ln w="6350">
                          <a:noFill/>
                        </a:ln>
                      </wps:spPr>
                      <wps:txbx>
                        <w:txbxContent>
                          <w:p w14:paraId="6BF9FA6E" w14:textId="54CC726A" w:rsidR="00C01E21" w:rsidRPr="001D78A4" w:rsidRDefault="00C01E21" w:rsidP="00C01E21">
                            <w:pPr>
                              <w:rPr>
                                <w:b/>
                                <w:bCs/>
                                <w:lang w:val="en-US"/>
                              </w:rPr>
                            </w:pPr>
                            <w:r>
                              <w:rPr>
                                <w:b/>
                                <w:bCs/>
                                <w:lang w:val="en-US"/>
                              </w:rPr>
                              <w:t>A</w:t>
                            </w:r>
                            <w:r w:rsidRPr="001D78A4">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3A78" id="_x0000_s1031" type="#_x0000_t202" style="position:absolute;left:0;text-align:left;margin-left:140.6pt;margin-top:39.35pt;width:43.4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" filled="f" stroked="f" strokeweight=".5pt">
                <v:textbox>
                  <w:txbxContent>
                    <w:p w14:paraId="6BF9FA6E" w14:textId="54CC726A" w:rsidR="00C01E21" w:rsidRPr="001D78A4" w:rsidRDefault="00C01E21" w:rsidP="00C01E21">
                      <w:pPr>
                        <w:rPr>
                          <w:b/>
                          <w:bCs/>
                          <w:lang w:val="en-US"/>
                        </w:rPr>
                      </w:pPr>
                      <w:r>
                        <w:rPr>
                          <w:b/>
                          <w:bCs/>
                          <w:lang w:val="en-US"/>
                        </w:rPr>
                        <w:t>A</w:t>
                      </w:r>
                      <w:r w:rsidRPr="001D78A4">
                        <w:rPr>
                          <w:b/>
                          <w:bCs/>
                          <w:lang w:val="en-US"/>
                        </w:rPr>
                        <w:t xml:space="preserve"> </w:t>
                      </w:r>
                    </w:p>
                  </w:txbxContent>
                </v:textbox>
              </v:shape>
            </w:pict>
          </mc:Fallback>
        </mc:AlternateContent>
      </w:r>
      <w:r w:rsidRPr="0049752D">
        <w:rPr>
          <w:noProof/>
          <w14:ligatures w14:val="standardContextual"/>
        </w:rPr>
        <mc:AlternateContent>
          <mc:Choice Requires="wps">
            <w:drawing>
              <wp:anchor distT="0" distB="0" distL="114300" distR="114300" simplePos="0" relativeHeight="251672576" behindDoc="0" locked="0" layoutInCell="1" allowOverlap="1" wp14:anchorId="68698039" wp14:editId="3D224F22">
                <wp:simplePos x="0" y="0"/>
                <wp:positionH relativeFrom="column">
                  <wp:posOffset>1833084</wp:posOffset>
                </wp:positionH>
                <wp:positionV relativeFrom="paragraph">
                  <wp:posOffset>1752604</wp:posOffset>
                </wp:positionV>
                <wp:extent cx="45719" cy="143865"/>
                <wp:effectExtent l="26988" t="11112" r="0" b="39053"/>
                <wp:wrapNone/>
                <wp:docPr id="497263243" name="Arrow: Down 11"/>
                <wp:cNvGraphicFramePr/>
                <a:graphic xmlns:a="http://schemas.openxmlformats.org/drawingml/2006/main">
                  <a:graphicData uri="http://schemas.microsoft.com/office/word/2010/wordprocessingShape">
                    <wps:wsp>
                      <wps:cNvSpPr/>
                      <wps:spPr>
                        <a:xfrm rot="5400000" flipH="1">
                          <a:off x="0" y="0"/>
                          <a:ext cx="45719" cy="14386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C3D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144.35pt;margin-top:138pt;width:3.6pt;height:11.3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" adj="18168" fillcolor="#4472c4 [3204]" strokecolor="#09101d [484]" strokeweight="1pt"/>
            </w:pict>
          </mc:Fallback>
        </mc:AlternateContent>
      </w:r>
      <w:r w:rsidRPr="0049752D">
        <w:rPr>
          <w:noProof/>
          <w14:ligatures w14:val="standardContextual"/>
        </w:rPr>
        <mc:AlternateContent>
          <mc:Choice Requires="wps">
            <w:drawing>
              <wp:anchor distT="0" distB="0" distL="114300" distR="114300" simplePos="0" relativeHeight="251670528" behindDoc="0" locked="0" layoutInCell="1" allowOverlap="1" wp14:anchorId="7FB51A98" wp14:editId="542B084E">
                <wp:simplePos x="0" y="0"/>
                <wp:positionH relativeFrom="column">
                  <wp:posOffset>1859612</wp:posOffset>
                </wp:positionH>
                <wp:positionV relativeFrom="paragraph">
                  <wp:posOffset>718537</wp:posOffset>
                </wp:positionV>
                <wp:extent cx="45719" cy="143865"/>
                <wp:effectExtent l="26988" t="11112" r="0" b="39053"/>
                <wp:wrapNone/>
                <wp:docPr id="645830364" name="Arrow: Down 11"/>
                <wp:cNvGraphicFramePr/>
                <a:graphic xmlns:a="http://schemas.openxmlformats.org/drawingml/2006/main">
                  <a:graphicData uri="http://schemas.microsoft.com/office/word/2010/wordprocessingShape">
                    <wps:wsp>
                      <wps:cNvSpPr/>
                      <wps:spPr>
                        <a:xfrm rot="5400000" flipH="1">
                          <a:off x="0" y="0"/>
                          <a:ext cx="45719" cy="14386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DE82" id="Arrow: Down 11" o:spid="_x0000_s1026" type="#_x0000_t67" style="position:absolute;margin-left:146.45pt;margin-top:56.6pt;width:3.6pt;height:11.3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" adj="18168" fillcolor="#4472c4 [3204]" strokecolor="#09101d [484]" strokeweight="1pt"/>
            </w:pict>
          </mc:Fallback>
        </mc:AlternateContent>
      </w:r>
      <w:r w:rsidRPr="0049752D">
        <w:rPr>
          <w:noProof/>
          <w14:ligatures w14:val="standardContextual"/>
        </w:rPr>
        <mc:AlternateContent>
          <mc:Choice Requires="wps">
            <w:drawing>
              <wp:anchor distT="0" distB="0" distL="114300" distR="114300" simplePos="0" relativeHeight="251669504" behindDoc="0" locked="0" layoutInCell="1" allowOverlap="1" wp14:anchorId="71A3BCB6" wp14:editId="6A978D9E">
                <wp:simplePos x="0" y="0"/>
                <wp:positionH relativeFrom="column">
                  <wp:posOffset>1781091</wp:posOffset>
                </wp:positionH>
                <wp:positionV relativeFrom="paragraph">
                  <wp:posOffset>720753</wp:posOffset>
                </wp:positionV>
                <wp:extent cx="7951" cy="1176047"/>
                <wp:effectExtent l="0" t="0" r="30480" b="24130"/>
                <wp:wrapNone/>
                <wp:docPr id="1485627509" name="Straight Connector 10"/>
                <wp:cNvGraphicFramePr/>
                <a:graphic xmlns:a="http://schemas.openxmlformats.org/drawingml/2006/main">
                  <a:graphicData uri="http://schemas.microsoft.com/office/word/2010/wordprocessingShape">
                    <wps:wsp>
                      <wps:cNvCnPr/>
                      <wps:spPr>
                        <a:xfrm flipH="1">
                          <a:off x="0" y="0"/>
                          <a:ext cx="7951" cy="11760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5FFF1" id="Straight Connector 1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56.75pt" to="140.9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" strokecolor="#4472c4 [3204]" strokeweight=".5pt">
                <v:stroke joinstyle="miter"/>
              </v:line>
            </w:pict>
          </mc:Fallback>
        </mc:AlternateContent>
      </w:r>
      <w:r w:rsidR="00835850" w:rsidRPr="0049752D">
        <w:t xml:space="preserve">▪ The eastern part, linked to B18, anchored on the </w:t>
      </w:r>
      <w:r w:rsidR="00CB1E8C">
        <w:t xml:space="preserve">B18 </w:t>
      </w:r>
      <w:r w:rsidR="00835850" w:rsidRPr="0049752D">
        <w:t>basement wall, is 18 meters long</w:t>
      </w:r>
      <w:r w:rsidR="00CB1E8C">
        <w:t>.</w:t>
      </w:r>
    </w:p>
    <w:p w14:paraId="00363C28" w14:textId="71398093" w:rsidR="00835850" w:rsidRPr="0049752D" w:rsidRDefault="00835850" w:rsidP="00835850">
      <w:pPr>
        <w:spacing w:before="120"/>
        <w:jc w:val="left"/>
      </w:pPr>
      <w:r w:rsidRPr="0049752D">
        <w:rPr>
          <w:noProof/>
          <w14:ligatures w14:val="standardContextual"/>
        </w:rPr>
        <w:t xml:space="preserve"> </w:t>
      </w:r>
    </w:p>
    <w:p w14:paraId="59D34204" w14:textId="1854228B" w:rsidR="00835850" w:rsidRPr="0049752D" w:rsidRDefault="00835850" w:rsidP="00835850">
      <w:pPr>
        <w:spacing w:before="120"/>
        <w:jc w:val="center"/>
        <w:rPr>
          <w:b/>
          <w:bCs/>
        </w:rPr>
      </w:pPr>
      <w:r w:rsidRPr="0049752D">
        <w:rPr>
          <w:b/>
          <w:bCs/>
        </w:rPr>
        <w:t>Figure 5: General layout of K2 bridge</w:t>
      </w:r>
    </w:p>
    <w:p w14:paraId="52B56F36" w14:textId="4E9EE571" w:rsidR="00835850" w:rsidRPr="0049752D" w:rsidRDefault="00C01E21" w:rsidP="00835850">
      <w:pPr>
        <w:spacing w:before="120"/>
      </w:pPr>
      <w:r w:rsidRPr="0049752D">
        <w:t xml:space="preserve">The structure </w:t>
      </w:r>
      <w:r w:rsidR="00CC39AA" w:rsidRPr="0049752D">
        <w:t xml:space="preserve">of </w:t>
      </w:r>
      <w:r w:rsidR="00226048">
        <w:t>about 4m x 4m section</w:t>
      </w:r>
      <w:r w:rsidR="00CC39AA" w:rsidRPr="0049752D">
        <w:t xml:space="preserve">, </w:t>
      </w:r>
      <w:r w:rsidRPr="0049752D">
        <w:t xml:space="preserve">is made of steel-trussed beams. These frames are repeated every 3.7 meters in the longitudinal direction with Saint Andrew’s crosses bracing the inclined planes. </w:t>
      </w:r>
    </w:p>
    <w:p w14:paraId="0A93FA91" w14:textId="3DF4FA86" w:rsidR="00C01E21" w:rsidRPr="0049752D" w:rsidRDefault="00C01E21" w:rsidP="00835850">
      <w:pPr>
        <w:spacing w:before="120"/>
      </w:pPr>
      <w:r w:rsidRPr="0049752D">
        <w:t xml:space="preserve">The bridges facades and roofing are </w:t>
      </w:r>
      <w:r w:rsidR="00B23B63">
        <w:t xml:space="preserve">made </w:t>
      </w:r>
      <w:r w:rsidRPr="0049752D">
        <w:t xml:space="preserve">metallic elements and thermal insulations. </w:t>
      </w:r>
    </w:p>
    <w:p w14:paraId="679BA9F0" w14:textId="77777777" w:rsidR="00835850" w:rsidRPr="0049752D" w:rsidRDefault="00835850" w:rsidP="008F40E7">
      <w:pPr>
        <w:spacing w:before="120"/>
        <w:jc w:val="center"/>
      </w:pPr>
    </w:p>
    <w:p w14:paraId="6D6C8482" w14:textId="77777777" w:rsidR="008F40E7" w:rsidRPr="0049752D" w:rsidRDefault="008F40E7" w:rsidP="008F40E7">
      <w:pPr>
        <w:pStyle w:val="Heading3"/>
        <w:rPr>
          <w:b/>
          <w:bCs/>
          <w:color w:val="auto"/>
        </w:rPr>
      </w:pPr>
      <w:bookmarkStart w:id="13" w:name="_Toc206414886"/>
      <w:r w:rsidRPr="00FF4C77">
        <w:rPr>
          <w:b/>
          <w:bCs/>
          <w:color w:val="auto"/>
          <w:highlight w:val="yellow"/>
        </w:rPr>
        <w:lastRenderedPageBreak/>
        <w:t>ICH Building B20</w:t>
      </w:r>
      <w:bookmarkEnd w:id="13"/>
    </w:p>
    <w:p w14:paraId="660A0F0F" w14:textId="77777777" w:rsidR="007F727D" w:rsidRPr="0049752D" w:rsidRDefault="007F727D" w:rsidP="007F727D"/>
    <w:p w14:paraId="343EA40A" w14:textId="50D72D45" w:rsidR="00CC39AA" w:rsidRPr="0049752D" w:rsidRDefault="008F40E7" w:rsidP="007F727D">
      <w:pPr>
        <w:spacing w:before="120"/>
      </w:pPr>
      <w:r w:rsidRPr="0049752D">
        <w:t>Th</w:t>
      </w:r>
      <w:r w:rsidR="001537B1">
        <w:t>e</w:t>
      </w:r>
      <w:r w:rsidR="00CC39AA" w:rsidRPr="0049752D">
        <w:t xml:space="preserve"> building </w:t>
      </w:r>
      <w:r w:rsidRPr="0049752D">
        <w:t>will be located at the West of B17, in the South of B75</w:t>
      </w:r>
      <w:r w:rsidR="00CC39AA" w:rsidRPr="0049752D">
        <w:t xml:space="preserve"> (refer figure 2 above)</w:t>
      </w:r>
      <w:r w:rsidRPr="0049752D">
        <w:t>.</w:t>
      </w:r>
    </w:p>
    <w:p w14:paraId="25B34116" w14:textId="07C834F5" w:rsidR="00CC39AA" w:rsidRDefault="001537B1" w:rsidP="00CC39AA">
      <w:r>
        <w:t>It</w:t>
      </w:r>
      <w:r w:rsidR="00CC39AA" w:rsidRPr="0049752D">
        <w:t xml:space="preserve"> is a reinforced concrete </w:t>
      </w:r>
      <w:r>
        <w:t xml:space="preserve">structure </w:t>
      </w:r>
      <w:r w:rsidR="00CC39AA" w:rsidRPr="0049752D">
        <w:t xml:space="preserve">with overall dimensions of 36.8 m in length, 18.9 m in width and 23.5 m in height. </w:t>
      </w:r>
      <w:r w:rsidR="00A5256A" w:rsidRPr="0049752D">
        <w:t xml:space="preserve">The roof and building bracing are made of metallic frame works. </w:t>
      </w:r>
    </w:p>
    <w:p w14:paraId="2755EA20" w14:textId="6720C30F" w:rsidR="00B23B63" w:rsidRPr="0049752D" w:rsidRDefault="00B23B63" w:rsidP="00CC39AA">
      <w:r>
        <w:t xml:space="preserve">The building is resting directly on the ground through the lower slabs of the underground level. </w:t>
      </w:r>
    </w:p>
    <w:p w14:paraId="419F06D8" w14:textId="69BF07E3" w:rsidR="00B23B63" w:rsidRDefault="00CC39AA" w:rsidP="00CC39AA">
      <w:r w:rsidRPr="0049752D">
        <w:t xml:space="preserve">This building consists of three superstructure levels (L1, L2 et L3) and a basement (B1) with a clear height of 3.3 m. </w:t>
      </w:r>
      <w:r w:rsidR="00B23B63">
        <w:t xml:space="preserve">Rooms are separated by partition walls made of plaster boards or similar. </w:t>
      </w:r>
    </w:p>
    <w:p w14:paraId="48E1A3E5" w14:textId="6A2ED355" w:rsidR="008F40E7" w:rsidRPr="0049752D" w:rsidRDefault="00CC39AA" w:rsidP="008F40E7">
      <w:pPr>
        <w:jc w:val="center"/>
      </w:pPr>
      <w:r w:rsidRPr="0049752D">
        <w:rPr>
          <w:noProof/>
        </w:rPr>
        <w:drawing>
          <wp:inline distT="0" distB="0" distL="0" distR="0" wp14:anchorId="216E4EA7" wp14:editId="4B9DAF18">
            <wp:extent cx="3779624" cy="2663659"/>
            <wp:effectExtent l="0" t="0" r="0" b="3810"/>
            <wp:docPr id="1616862490" name="Picture 1" descr="A blue and whit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2490" name="Picture 1" descr="A blue and white building&#10;&#10;AI-generated content may be incorrect."/>
                    <pic:cNvPicPr/>
                  </pic:nvPicPr>
                  <pic:blipFill>
                    <a:blip r:embed="rId18"/>
                    <a:stretch>
                      <a:fillRect/>
                    </a:stretch>
                  </pic:blipFill>
                  <pic:spPr>
                    <a:xfrm>
                      <a:off x="0" y="0"/>
                      <a:ext cx="3782484" cy="2665674"/>
                    </a:xfrm>
                    <a:prstGeom prst="rect">
                      <a:avLst/>
                    </a:prstGeom>
                  </pic:spPr>
                </pic:pic>
              </a:graphicData>
            </a:graphic>
          </wp:inline>
        </w:drawing>
      </w:r>
    </w:p>
    <w:p w14:paraId="52FA866C" w14:textId="37C3206C" w:rsidR="00CC39AA" w:rsidRPr="0049752D" w:rsidRDefault="00CC39AA" w:rsidP="00CC39AA">
      <w:pPr>
        <w:spacing w:before="120"/>
        <w:jc w:val="center"/>
        <w:rPr>
          <w:b/>
          <w:bCs/>
        </w:rPr>
      </w:pPr>
      <w:r w:rsidRPr="0049752D">
        <w:rPr>
          <w:b/>
          <w:bCs/>
        </w:rPr>
        <w:t>Figure 6: General layout of building 20</w:t>
      </w:r>
    </w:p>
    <w:p w14:paraId="20C8086C" w14:textId="30FF5979" w:rsidR="00A5256A" w:rsidRPr="0049752D" w:rsidRDefault="00A5256A" w:rsidP="00CC39AA">
      <w:pPr>
        <w:spacing w:before="120"/>
        <w:jc w:val="center"/>
        <w:rPr>
          <w:b/>
          <w:bCs/>
        </w:rPr>
      </w:pPr>
      <w:r w:rsidRPr="0049752D">
        <w:rPr>
          <w:b/>
          <w:bCs/>
          <w:noProof/>
        </w:rPr>
        <w:drawing>
          <wp:inline distT="0" distB="0" distL="0" distR="0" wp14:anchorId="4F184FBF" wp14:editId="42894C61">
            <wp:extent cx="2607929" cy="2549856"/>
            <wp:effectExtent l="152400" t="152400" r="364490" b="365125"/>
            <wp:docPr id="1430480409"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0409" name="Picture 1" descr="A blueprint of a building&#10;&#10;AI-generated content may be incorrect."/>
                    <pic:cNvPicPr/>
                  </pic:nvPicPr>
                  <pic:blipFill>
                    <a:blip r:embed="rId19"/>
                    <a:stretch>
                      <a:fillRect/>
                    </a:stretch>
                  </pic:blipFill>
                  <pic:spPr>
                    <a:xfrm>
                      <a:off x="0" y="0"/>
                      <a:ext cx="2620534" cy="2562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6771F3" w14:textId="782B5204" w:rsidR="00A5256A" w:rsidRPr="0049752D" w:rsidRDefault="00A5256A" w:rsidP="00CC39AA">
      <w:pPr>
        <w:spacing w:before="120"/>
        <w:jc w:val="center"/>
        <w:rPr>
          <w:b/>
          <w:bCs/>
        </w:rPr>
      </w:pPr>
      <w:r w:rsidRPr="0049752D">
        <w:rPr>
          <w:b/>
          <w:bCs/>
          <w:noProof/>
        </w:rPr>
        <w:lastRenderedPageBreak/>
        <w:drawing>
          <wp:inline distT="0" distB="0" distL="0" distR="0" wp14:anchorId="30F65259" wp14:editId="36631330">
            <wp:extent cx="3914633" cy="2591809"/>
            <wp:effectExtent l="152400" t="152400" r="353060" b="361315"/>
            <wp:docPr id="1649028111" name="Picture 1"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28111" name="Picture 1" descr="A diagram of a bridge&#10;&#10;AI-generated content may be incorrect."/>
                    <pic:cNvPicPr/>
                  </pic:nvPicPr>
                  <pic:blipFill>
                    <a:blip r:embed="rId20"/>
                    <a:stretch>
                      <a:fillRect/>
                    </a:stretch>
                  </pic:blipFill>
                  <pic:spPr>
                    <a:xfrm>
                      <a:off x="0" y="0"/>
                      <a:ext cx="3929518" cy="2601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70DDB440" w14:textId="7A3280A8" w:rsidR="00A5256A" w:rsidRPr="0049752D" w:rsidRDefault="00A5256A" w:rsidP="00A5256A">
      <w:pPr>
        <w:spacing w:before="120"/>
        <w:jc w:val="center"/>
        <w:rPr>
          <w:b/>
          <w:bCs/>
        </w:rPr>
      </w:pPr>
      <w:r w:rsidRPr="0049752D">
        <w:rPr>
          <w:b/>
          <w:bCs/>
        </w:rPr>
        <w:t xml:space="preserve">Figure 7: Building 20 cross sections. </w:t>
      </w:r>
    </w:p>
    <w:p w14:paraId="2FF0B697" w14:textId="6C621A88" w:rsidR="00CC39AA" w:rsidRPr="0049752D" w:rsidRDefault="00CC39AA" w:rsidP="008F40E7">
      <w:pPr>
        <w:jc w:val="center"/>
      </w:pPr>
    </w:p>
    <w:p w14:paraId="3AF0818B" w14:textId="1F4A8EBF" w:rsidR="007F727D" w:rsidRPr="007F727D" w:rsidRDefault="007F727D" w:rsidP="007F727D">
      <w:r w:rsidRPr="0049752D">
        <w:t xml:space="preserve">At B1 level the building includes a basement traversed in the longitudinal direction by an existing gallery and in the transvers direction by another </w:t>
      </w:r>
      <w:r w:rsidR="00226048">
        <w:t xml:space="preserve">piece of </w:t>
      </w:r>
      <w:r w:rsidRPr="0049752D">
        <w:t xml:space="preserve">gallery scheduled for demolition. The basement footprint measures approximately 36.3m length and 18.4 m in width, with a clear heigh of 3.3m. </w:t>
      </w:r>
    </w:p>
    <w:p w14:paraId="589432F2" w14:textId="16547613" w:rsidR="007F727D" w:rsidRPr="0049752D" w:rsidRDefault="007F727D" w:rsidP="008F40E7">
      <w:pPr>
        <w:jc w:val="center"/>
      </w:pPr>
      <w:r w:rsidRPr="0049752D">
        <w:rPr>
          <w:noProof/>
        </w:rPr>
        <w:drawing>
          <wp:inline distT="0" distB="0" distL="0" distR="0" wp14:anchorId="41426F06" wp14:editId="75A12DD1">
            <wp:extent cx="4598035" cy="1812520"/>
            <wp:effectExtent l="152400" t="152400" r="354965" b="359410"/>
            <wp:docPr id="1170982170"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82170" name="Picture 1" descr="A diagram of a building&#10;&#10;AI-generated content may be incorrect."/>
                    <pic:cNvPicPr/>
                  </pic:nvPicPr>
                  <pic:blipFill>
                    <a:blip r:embed="rId21"/>
                    <a:stretch>
                      <a:fillRect/>
                    </a:stretch>
                  </pic:blipFill>
                  <pic:spPr>
                    <a:xfrm>
                      <a:off x="0" y="0"/>
                      <a:ext cx="4605413" cy="1815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3B65D301" w14:textId="30BD0C39" w:rsidR="007F727D" w:rsidRPr="0049752D" w:rsidRDefault="007F727D" w:rsidP="007F727D">
      <w:pPr>
        <w:spacing w:before="120"/>
        <w:jc w:val="center"/>
        <w:rPr>
          <w:b/>
          <w:bCs/>
        </w:rPr>
      </w:pPr>
      <w:r w:rsidRPr="0049752D">
        <w:rPr>
          <w:b/>
          <w:bCs/>
        </w:rPr>
        <w:t>Figure 8: B20 basement</w:t>
      </w:r>
    </w:p>
    <w:p w14:paraId="7F18DF9F" w14:textId="77777777" w:rsidR="007F727D" w:rsidRPr="0049752D" w:rsidRDefault="007F727D" w:rsidP="007F727D">
      <w:pPr>
        <w:spacing w:before="120"/>
        <w:jc w:val="center"/>
        <w:rPr>
          <w:b/>
          <w:bCs/>
        </w:rPr>
      </w:pPr>
    </w:p>
    <w:p w14:paraId="2C4705D3" w14:textId="665C39BB" w:rsidR="00B23B63" w:rsidRPr="0049752D" w:rsidRDefault="00B23B63" w:rsidP="00B23B63">
      <w:r w:rsidRPr="0049752D">
        <w:t>Roofing and cladding are made of metallic element, including thermal</w:t>
      </w:r>
      <w:r w:rsidR="00CB1E8C">
        <w:t>/fire</w:t>
      </w:r>
      <w:r w:rsidRPr="0049752D">
        <w:t xml:space="preserve"> insulation, fixed on primarily structure with secondary elements. </w:t>
      </w:r>
    </w:p>
    <w:p w14:paraId="78DDFC99" w14:textId="3BB73D21" w:rsidR="0049752D" w:rsidRDefault="0049752D">
      <w:pPr>
        <w:spacing w:before="0" w:after="160" w:line="259" w:lineRule="auto"/>
        <w:jc w:val="left"/>
      </w:pPr>
    </w:p>
    <w:p w14:paraId="535C570D" w14:textId="7318FA51" w:rsidR="001537B1" w:rsidRDefault="001537B1">
      <w:pPr>
        <w:spacing w:before="0" w:after="160" w:line="259" w:lineRule="auto"/>
        <w:jc w:val="left"/>
      </w:pPr>
      <w:r>
        <w:br w:type="page"/>
      </w:r>
    </w:p>
    <w:p w14:paraId="2047DDE1" w14:textId="77777777" w:rsidR="00A5256A" w:rsidRPr="0049752D" w:rsidRDefault="00A5256A" w:rsidP="008F40E7">
      <w:pPr>
        <w:jc w:val="center"/>
      </w:pPr>
    </w:p>
    <w:p w14:paraId="6589D23C" w14:textId="45AED606" w:rsidR="00315741" w:rsidRPr="0049752D" w:rsidRDefault="008F40E7" w:rsidP="0049752D">
      <w:pPr>
        <w:pStyle w:val="Heading3"/>
        <w:rPr>
          <w:b/>
          <w:bCs/>
          <w:color w:val="auto"/>
        </w:rPr>
      </w:pPr>
      <w:bookmarkStart w:id="14" w:name="_Toc206414887"/>
      <w:r w:rsidRPr="00FF4C77">
        <w:rPr>
          <w:b/>
          <w:bCs/>
          <w:color w:val="auto"/>
          <w:highlight w:val="yellow"/>
        </w:rPr>
        <w:t>ICH TL Bridge K3</w:t>
      </w:r>
      <w:bookmarkEnd w:id="14"/>
    </w:p>
    <w:p w14:paraId="62B2127E" w14:textId="77777777" w:rsidR="00315741" w:rsidRPr="0049752D" w:rsidRDefault="00315741" w:rsidP="008F40E7"/>
    <w:p w14:paraId="6EE82590" w14:textId="7C76CECD" w:rsidR="00D113C9" w:rsidRPr="0049752D" w:rsidRDefault="008F40E7" w:rsidP="008F40E7">
      <w:pPr>
        <w:rPr>
          <w:noProof/>
        </w:rPr>
      </w:pPr>
      <w:r w:rsidRPr="0049752D">
        <w:t xml:space="preserve">The bridge will connect the new </w:t>
      </w:r>
      <w:r w:rsidR="00FB7114" w:rsidRPr="0049752D">
        <w:t>b</w:t>
      </w:r>
      <w:r w:rsidRPr="0049752D">
        <w:t>uilding</w:t>
      </w:r>
      <w:r w:rsidR="00FB7114" w:rsidRPr="0049752D">
        <w:t>s</w:t>
      </w:r>
      <w:r w:rsidRPr="0049752D">
        <w:t xml:space="preserve"> </w:t>
      </w:r>
      <w:r w:rsidR="007F727D" w:rsidRPr="0049752D">
        <w:t>B20</w:t>
      </w:r>
      <w:r w:rsidRPr="0049752D">
        <w:t xml:space="preserve"> to B13. It enables the routing of</w:t>
      </w:r>
      <w:r w:rsidR="007F727D" w:rsidRPr="0049752D">
        <w:t xml:space="preserve"> </w:t>
      </w:r>
      <w:r w:rsidRPr="0049752D">
        <w:t>transmission</w:t>
      </w:r>
      <w:r w:rsidR="00D113C9" w:rsidRPr="0049752D">
        <w:t xml:space="preserve"> </w:t>
      </w:r>
      <w:r w:rsidRPr="0049752D">
        <w:t>lines.</w:t>
      </w:r>
      <w:r w:rsidR="00FE3F47" w:rsidRPr="0049752D">
        <w:rPr>
          <w:noProof/>
        </w:rPr>
        <w:t xml:space="preserve"> </w:t>
      </w:r>
    </w:p>
    <w:p w14:paraId="6529F490" w14:textId="78EE7414" w:rsidR="008F40E7" w:rsidRPr="0049752D" w:rsidRDefault="00FE3F47" w:rsidP="008F40E7">
      <w:r w:rsidRPr="0049752D">
        <w:rPr>
          <w:noProof/>
        </w:rPr>
        <w:drawing>
          <wp:inline distT="0" distB="0" distL="0" distR="0" wp14:anchorId="63B43343" wp14:editId="131F76B9">
            <wp:extent cx="5400000" cy="1605760"/>
            <wp:effectExtent l="152400" t="152400" r="353695" b="356870"/>
            <wp:docPr id="4" name="Picture 3" descr="A long bridge with a long bridge&#10;&#10;Description automatically generated with medium confidence">
              <a:extLst xmlns:a="http://schemas.openxmlformats.org/drawingml/2006/main">
                <a:ext uri="{FF2B5EF4-FFF2-40B4-BE49-F238E27FC236}">
                  <a16:creationId xmlns:a16="http://schemas.microsoft.com/office/drawing/2014/main" id="{999008F3-D406-A59D-0D68-A43E85D3A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ng bridge with a long bridge&#10;&#10;Description automatically generated with medium confidence">
                      <a:extLst>
                        <a:ext uri="{FF2B5EF4-FFF2-40B4-BE49-F238E27FC236}">
                          <a16:creationId xmlns:a16="http://schemas.microsoft.com/office/drawing/2014/main" id="{999008F3-D406-A59D-0D68-A43E85D3A6E6}"/>
                        </a:ext>
                      </a:extLst>
                    </pic:cNvPr>
                    <pic:cNvPicPr>
                      <a:picLocks noChangeAspect="1"/>
                    </pic:cNvPicPr>
                  </pic:nvPicPr>
                  <pic:blipFill>
                    <a:blip r:embed="rId22"/>
                    <a:stretch>
                      <a:fillRect/>
                    </a:stretch>
                  </pic:blipFill>
                  <pic:spPr>
                    <a:xfrm>
                      <a:off x="0" y="0"/>
                      <a:ext cx="5400000" cy="1605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3AA186" w14:textId="579B1926" w:rsidR="00FE3F47" w:rsidRPr="0049752D" w:rsidRDefault="00FE3F47" w:rsidP="00FE3F47">
      <w:pPr>
        <w:spacing w:before="120"/>
        <w:jc w:val="center"/>
        <w:rPr>
          <w:b/>
          <w:bCs/>
        </w:rPr>
      </w:pPr>
      <w:r w:rsidRPr="0049752D">
        <w:rPr>
          <w:b/>
          <w:bCs/>
        </w:rPr>
        <w:t>Figure 8: Global view of the bridge K3</w:t>
      </w:r>
    </w:p>
    <w:p w14:paraId="2E504A2E" w14:textId="77777777" w:rsidR="00FE3F47" w:rsidRPr="0049752D" w:rsidRDefault="00FE3F47" w:rsidP="008F40E7">
      <w:pPr>
        <w:rPr>
          <w:lang w:val="en-US"/>
        </w:rPr>
      </w:pPr>
    </w:p>
    <w:p w14:paraId="3C5882BA" w14:textId="5AF97026" w:rsidR="00FE3F47" w:rsidRPr="0049752D" w:rsidRDefault="008F40E7" w:rsidP="008F40E7">
      <w:pPr>
        <w:rPr>
          <w:lang w:val="en-US"/>
        </w:rPr>
      </w:pPr>
      <w:r w:rsidRPr="0049752D">
        <w:rPr>
          <w:lang w:val="en-US"/>
        </w:rPr>
        <w:t xml:space="preserve">The bridge is running all along the west </w:t>
      </w:r>
      <w:r w:rsidR="007F727D" w:rsidRPr="0049752D">
        <w:rPr>
          <w:lang w:val="en-US"/>
        </w:rPr>
        <w:t>fade</w:t>
      </w:r>
      <w:r w:rsidRPr="0049752D">
        <w:rPr>
          <w:lang w:val="en-US"/>
        </w:rPr>
        <w:t xml:space="preserve"> of B13 and will be located below the existing bridge and above the road. </w:t>
      </w:r>
    </w:p>
    <w:p w14:paraId="38F0362F" w14:textId="3DF1C1B0" w:rsidR="00FE3F47" w:rsidRPr="0049752D" w:rsidRDefault="00FE3F47" w:rsidP="00FE3F47">
      <w:pPr>
        <w:jc w:val="center"/>
        <w:rPr>
          <w:b/>
          <w:bCs/>
          <w:lang w:val="en-US"/>
        </w:rPr>
      </w:pPr>
      <w:r w:rsidRPr="0049752D">
        <w:rPr>
          <w:b/>
          <w:bCs/>
          <w:noProof/>
          <w:lang w:val="en-US"/>
        </w:rPr>
        <w:drawing>
          <wp:inline distT="0" distB="0" distL="0" distR="0" wp14:anchorId="2A6DE6E8" wp14:editId="0F82BC2A">
            <wp:extent cx="1781175" cy="2352654"/>
            <wp:effectExtent l="152400" t="152400" r="352425" b="353060"/>
            <wp:docPr id="136276061" name="Picture 1" descr="A walkway betwee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6061" name="Picture 1" descr="A walkway between a building&#10;&#10;AI-generated content may be incorrect."/>
                    <pic:cNvPicPr/>
                  </pic:nvPicPr>
                  <pic:blipFill>
                    <a:blip r:embed="rId23"/>
                    <a:stretch>
                      <a:fillRect/>
                    </a:stretch>
                  </pic:blipFill>
                  <pic:spPr>
                    <a:xfrm>
                      <a:off x="0" y="0"/>
                      <a:ext cx="1788427" cy="2362232"/>
                    </a:xfrm>
                    <a:prstGeom prst="rect">
                      <a:avLst/>
                    </a:prstGeom>
                    <a:ln>
                      <a:noFill/>
                    </a:ln>
                    <a:effectLst>
                      <a:outerShdw blurRad="292100" dist="139700" dir="2700000" algn="tl" rotWithShape="0">
                        <a:srgbClr val="333333">
                          <a:alpha val="65000"/>
                        </a:srgbClr>
                      </a:outerShdw>
                    </a:effectLst>
                  </pic:spPr>
                </pic:pic>
              </a:graphicData>
            </a:graphic>
          </wp:inline>
        </w:drawing>
      </w:r>
      <w:r w:rsidR="003552A2" w:rsidRPr="0049752D">
        <w:rPr>
          <w:noProof/>
          <w14:ligatures w14:val="standardContextual"/>
        </w:rPr>
        <w:t xml:space="preserve"> </w:t>
      </w:r>
      <w:r w:rsidR="003552A2" w:rsidRPr="0049752D">
        <w:rPr>
          <w:b/>
          <w:bCs/>
          <w:noProof/>
          <w:lang w:val="en-US"/>
        </w:rPr>
        <w:drawing>
          <wp:inline distT="0" distB="0" distL="0" distR="0" wp14:anchorId="02109233" wp14:editId="38322B9C">
            <wp:extent cx="2733675" cy="2389608"/>
            <wp:effectExtent l="152400" t="152400" r="352425" b="353695"/>
            <wp:docPr id="987524550"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4550" name="Picture 1" descr="A diagram of a building&#10;&#10;AI-generated content may be incorrect."/>
                    <pic:cNvPicPr/>
                  </pic:nvPicPr>
                  <pic:blipFill>
                    <a:blip r:embed="rId24"/>
                    <a:stretch>
                      <a:fillRect/>
                    </a:stretch>
                  </pic:blipFill>
                  <pic:spPr>
                    <a:xfrm>
                      <a:off x="0" y="0"/>
                      <a:ext cx="2742013" cy="239689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53056" w14:textId="2EA1E1A7" w:rsidR="00FE3F47" w:rsidRPr="0049752D" w:rsidRDefault="00FE3F47" w:rsidP="008F40E7">
      <w:pPr>
        <w:rPr>
          <w:b/>
          <w:bCs/>
          <w:lang w:val="en-US"/>
        </w:rPr>
      </w:pPr>
      <w:r w:rsidRPr="0049752D">
        <w:rPr>
          <w:b/>
          <w:bCs/>
          <w:lang w:val="en-US"/>
        </w:rPr>
        <w:t>Figure 9: Picture of the cryo</w:t>
      </w:r>
      <w:r w:rsidR="0049752D">
        <w:rPr>
          <w:b/>
          <w:bCs/>
          <w:lang w:val="en-US"/>
        </w:rPr>
        <w:t>-</w:t>
      </w:r>
      <w:r w:rsidRPr="0049752D">
        <w:rPr>
          <w:b/>
          <w:bCs/>
          <w:lang w:val="en-US"/>
        </w:rPr>
        <w:t>bridge</w:t>
      </w:r>
      <w:r w:rsidR="003552A2" w:rsidRPr="0049752D">
        <w:rPr>
          <w:b/>
          <w:bCs/>
          <w:lang w:val="en-US"/>
        </w:rPr>
        <w:t xml:space="preserve"> (left)</w:t>
      </w:r>
      <w:r w:rsidRPr="0049752D">
        <w:rPr>
          <w:b/>
          <w:bCs/>
          <w:lang w:val="en-US"/>
        </w:rPr>
        <w:t xml:space="preserve"> and </w:t>
      </w:r>
      <w:r w:rsidR="003552A2" w:rsidRPr="0049752D">
        <w:rPr>
          <w:b/>
          <w:bCs/>
          <w:lang w:val="en-US"/>
        </w:rPr>
        <w:t>future bridge</w:t>
      </w:r>
      <w:r w:rsidRPr="0049752D">
        <w:rPr>
          <w:b/>
          <w:bCs/>
          <w:lang w:val="en-US"/>
        </w:rPr>
        <w:t xml:space="preserve"> K3 </w:t>
      </w:r>
      <w:r w:rsidR="003552A2" w:rsidRPr="0049752D">
        <w:rPr>
          <w:b/>
          <w:bCs/>
          <w:lang w:val="en-US"/>
        </w:rPr>
        <w:t xml:space="preserve">underneath existing bridge (on the right) </w:t>
      </w:r>
    </w:p>
    <w:p w14:paraId="08CBD612" w14:textId="77777777" w:rsidR="00FE3F47" w:rsidRPr="0049752D" w:rsidRDefault="00FE3F47" w:rsidP="008F40E7">
      <w:pPr>
        <w:rPr>
          <w:lang w:val="en-US"/>
        </w:rPr>
      </w:pPr>
    </w:p>
    <w:p w14:paraId="4940E90C" w14:textId="0017BC4F" w:rsidR="00D113C9" w:rsidRPr="0049752D" w:rsidRDefault="00FB7114" w:rsidP="00D113C9">
      <w:pPr>
        <w:rPr>
          <w:lang w:val="en-US"/>
        </w:rPr>
      </w:pPr>
      <w:r w:rsidRPr="0049752D">
        <w:rPr>
          <w:lang w:val="en-US"/>
        </w:rPr>
        <w:t xml:space="preserve">The bridge structure is a steel </w:t>
      </w:r>
      <w:r w:rsidR="0049752D" w:rsidRPr="0049752D">
        <w:rPr>
          <w:lang w:val="en-US"/>
        </w:rPr>
        <w:t>frame,</w:t>
      </w:r>
      <w:r w:rsidRPr="0049752D">
        <w:rPr>
          <w:lang w:val="en-US"/>
        </w:rPr>
        <w:t xml:space="preserve"> and the dimensions </w:t>
      </w:r>
      <w:r w:rsidR="00D113C9" w:rsidRPr="0049752D">
        <w:rPr>
          <w:lang w:val="en-US"/>
        </w:rPr>
        <w:t>are the following:</w:t>
      </w:r>
    </w:p>
    <w:p w14:paraId="64F27600" w14:textId="140FC203" w:rsidR="00D113C9" w:rsidRPr="0049752D" w:rsidRDefault="00D113C9" w:rsidP="00D113C9">
      <w:pPr>
        <w:pStyle w:val="ListParagraph"/>
        <w:numPr>
          <w:ilvl w:val="0"/>
          <w:numId w:val="8"/>
        </w:numPr>
        <w:jc w:val="left"/>
        <w:rPr>
          <w:lang w:val="en-US"/>
        </w:rPr>
      </w:pPr>
      <w:r w:rsidRPr="0049752D">
        <w:rPr>
          <w:lang w:val="en-US"/>
        </w:rPr>
        <w:t>Total Length: 83.7m</w:t>
      </w:r>
    </w:p>
    <w:p w14:paraId="44A5C4CD" w14:textId="5F13AA96" w:rsidR="00D113C9" w:rsidRPr="0049752D" w:rsidRDefault="00D113C9" w:rsidP="00D113C9">
      <w:pPr>
        <w:pStyle w:val="ListParagraph"/>
        <w:numPr>
          <w:ilvl w:val="0"/>
          <w:numId w:val="8"/>
        </w:numPr>
        <w:jc w:val="left"/>
        <w:rPr>
          <w:lang w:val="en-US"/>
        </w:rPr>
      </w:pPr>
      <w:r w:rsidRPr="0049752D">
        <w:rPr>
          <w:lang w:val="en-US"/>
        </w:rPr>
        <w:t>Box width: 3.9m</w:t>
      </w:r>
    </w:p>
    <w:p w14:paraId="267BCE68" w14:textId="7F065F60" w:rsidR="00D113C9" w:rsidRPr="0049752D" w:rsidRDefault="00D113C9" w:rsidP="00D113C9">
      <w:pPr>
        <w:pStyle w:val="ListParagraph"/>
        <w:numPr>
          <w:ilvl w:val="0"/>
          <w:numId w:val="8"/>
        </w:numPr>
        <w:jc w:val="left"/>
        <w:rPr>
          <w:lang w:val="en-US"/>
        </w:rPr>
      </w:pPr>
      <w:r w:rsidRPr="0049752D">
        <w:rPr>
          <w:lang w:val="en-US"/>
        </w:rPr>
        <w:t>External column high: 5.25m</w:t>
      </w:r>
    </w:p>
    <w:p w14:paraId="71D88FFB" w14:textId="7D20FDF7" w:rsidR="00D113C9" w:rsidRPr="0049752D" w:rsidRDefault="00D113C9" w:rsidP="00D113C9">
      <w:pPr>
        <w:pStyle w:val="ListParagraph"/>
        <w:numPr>
          <w:ilvl w:val="0"/>
          <w:numId w:val="8"/>
        </w:numPr>
        <w:rPr>
          <w:lang w:val="en-US"/>
        </w:rPr>
      </w:pPr>
      <w:r w:rsidRPr="0049752D">
        <w:rPr>
          <w:lang w:val="en-US"/>
        </w:rPr>
        <w:lastRenderedPageBreak/>
        <w:t>Box height: 3.45m</w:t>
      </w:r>
    </w:p>
    <w:p w14:paraId="5DD82544" w14:textId="58C7536E" w:rsidR="00D113C9" w:rsidRPr="0049752D" w:rsidRDefault="00D113C9" w:rsidP="00D113C9">
      <w:pPr>
        <w:pStyle w:val="ListParagraph"/>
        <w:numPr>
          <w:ilvl w:val="0"/>
          <w:numId w:val="7"/>
        </w:numPr>
        <w:rPr>
          <w:lang w:val="en-US"/>
        </w:rPr>
      </w:pPr>
      <w:r w:rsidRPr="0049752D">
        <w:rPr>
          <w:lang w:val="en-US"/>
        </w:rPr>
        <w:t>Total Height 9m</w:t>
      </w:r>
    </w:p>
    <w:p w14:paraId="1866D1F5" w14:textId="77777777" w:rsidR="00D113C9" w:rsidRPr="0049752D" w:rsidRDefault="00D113C9" w:rsidP="008F40E7">
      <w:pPr>
        <w:jc w:val="center"/>
      </w:pPr>
    </w:p>
    <w:p w14:paraId="6FBF2C11" w14:textId="71087AD6" w:rsidR="00D113C9" w:rsidRPr="0049752D" w:rsidRDefault="00D113C9" w:rsidP="008F40E7">
      <w:pPr>
        <w:jc w:val="center"/>
        <w:rPr>
          <w:lang w:val="en-US"/>
        </w:rPr>
      </w:pPr>
      <w:r w:rsidRPr="0049752D">
        <w:rPr>
          <w:noProof/>
          <w:lang w:val="en-US"/>
        </w:rPr>
        <w:drawing>
          <wp:inline distT="0" distB="0" distL="0" distR="0" wp14:anchorId="6D5D61EB" wp14:editId="40A8A176">
            <wp:extent cx="3257550" cy="2607917"/>
            <wp:effectExtent l="152400" t="152400" r="361950" b="364490"/>
            <wp:docPr id="2254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458" name=""/>
                    <pic:cNvPicPr/>
                  </pic:nvPicPr>
                  <pic:blipFill>
                    <a:blip r:embed="rId25"/>
                    <a:stretch>
                      <a:fillRect/>
                    </a:stretch>
                  </pic:blipFill>
                  <pic:spPr>
                    <a:xfrm>
                      <a:off x="0" y="0"/>
                      <a:ext cx="3261803" cy="2611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AA5CE3C" w14:textId="1323FED1" w:rsidR="00D113C9" w:rsidRPr="0049752D" w:rsidRDefault="00D113C9" w:rsidP="00D113C9">
      <w:pPr>
        <w:jc w:val="center"/>
        <w:rPr>
          <w:b/>
          <w:bCs/>
          <w:lang w:val="en-US"/>
        </w:rPr>
      </w:pPr>
      <w:r w:rsidRPr="0049752D">
        <w:rPr>
          <w:b/>
          <w:bCs/>
          <w:lang w:val="en-US"/>
        </w:rPr>
        <w:t>Figure 10: Cross section on the bridge K3</w:t>
      </w:r>
    </w:p>
    <w:p w14:paraId="71F9902C" w14:textId="77777777" w:rsidR="00D113C9" w:rsidRPr="0049752D" w:rsidRDefault="00D113C9" w:rsidP="008F40E7">
      <w:pPr>
        <w:jc w:val="center"/>
        <w:rPr>
          <w:lang w:val="en-US"/>
        </w:rPr>
      </w:pPr>
    </w:p>
    <w:p w14:paraId="168A9DA8" w14:textId="77777777" w:rsidR="00D113C9" w:rsidRPr="0049752D" w:rsidRDefault="00D113C9" w:rsidP="00D113C9">
      <w:r w:rsidRPr="0049752D">
        <w:t xml:space="preserve">Roofing and cladding are made of metallic element, including thermal insulation, fixed on primarily structure with secondary elements. </w:t>
      </w:r>
    </w:p>
    <w:p w14:paraId="5ECF0035" w14:textId="77777777" w:rsidR="00D113C9" w:rsidRPr="0049752D" w:rsidRDefault="00D113C9" w:rsidP="00D113C9">
      <w:pPr>
        <w:spacing w:before="0" w:after="160" w:line="259" w:lineRule="auto"/>
        <w:jc w:val="left"/>
      </w:pPr>
      <w:r w:rsidRPr="0049752D">
        <w:br w:type="page"/>
      </w:r>
    </w:p>
    <w:p w14:paraId="56032B3F" w14:textId="77777777" w:rsidR="00D113C9" w:rsidRPr="0049752D" w:rsidRDefault="00D113C9" w:rsidP="008F40E7">
      <w:pPr>
        <w:jc w:val="center"/>
      </w:pPr>
    </w:p>
    <w:p w14:paraId="791CE6A1" w14:textId="77777777" w:rsidR="008F40E7" w:rsidRPr="00B23B63" w:rsidRDefault="008F40E7" w:rsidP="008F40E7">
      <w:pPr>
        <w:pStyle w:val="Heading3"/>
        <w:rPr>
          <w:b/>
          <w:bCs/>
          <w:color w:val="auto"/>
        </w:rPr>
      </w:pPr>
      <w:bookmarkStart w:id="15" w:name="_Toc206414888"/>
      <w:r w:rsidRPr="00FF4C77">
        <w:rPr>
          <w:b/>
          <w:bCs/>
          <w:color w:val="auto"/>
          <w:highlight w:val="yellow"/>
        </w:rPr>
        <w:t>ECH Building B63</w:t>
      </w:r>
      <w:bookmarkEnd w:id="15"/>
    </w:p>
    <w:p w14:paraId="7C6E8E53" w14:textId="77777777" w:rsidR="00B23B63" w:rsidRPr="00B23B63" w:rsidRDefault="00B23B63" w:rsidP="00B23B63"/>
    <w:p w14:paraId="440033F3" w14:textId="6923CE70" w:rsidR="00315741" w:rsidRDefault="0049752D" w:rsidP="008F40E7">
      <w:r>
        <w:t>The building B63 is located Northeast of building B18, its dimensions are 48m long, 15m wide and 14.5m h</w:t>
      </w:r>
      <w:r w:rsidR="00B23B63">
        <w:t>igh</w:t>
      </w:r>
      <w:r>
        <w:t xml:space="preserve"> (from ground level). </w:t>
      </w:r>
    </w:p>
    <w:p w14:paraId="14F10378" w14:textId="27D0A8B7" w:rsidR="0049752D" w:rsidRDefault="00B23B63" w:rsidP="008F40E7">
      <w:r>
        <w:t xml:space="preserve">The building has </w:t>
      </w:r>
      <w:r w:rsidR="00CB1E8C">
        <w:t xml:space="preserve">two </w:t>
      </w:r>
      <w:r>
        <w:t xml:space="preserve">main levels and </w:t>
      </w:r>
      <w:r w:rsidR="00CB1E8C">
        <w:t>mezzanines</w:t>
      </w:r>
      <w:r>
        <w:t xml:space="preserve">. </w:t>
      </w:r>
    </w:p>
    <w:p w14:paraId="0BF52442" w14:textId="77777777" w:rsidR="00B23B63" w:rsidRDefault="00B23B63" w:rsidP="008F40E7"/>
    <w:p w14:paraId="2192E75A" w14:textId="0AE52C02" w:rsidR="0049752D" w:rsidRDefault="0049752D" w:rsidP="008F40E7">
      <w:r>
        <w:t>Building foundation</w:t>
      </w:r>
      <w:r w:rsidR="00B23B63">
        <w:t>s</w:t>
      </w:r>
      <w:r>
        <w:t xml:space="preserve"> are designed to be </w:t>
      </w:r>
      <w:r w:rsidR="00CB1E8C">
        <w:t>micro-</w:t>
      </w:r>
      <w:r>
        <w:t>piles and beams which depth total depth is 8m from ground level</w:t>
      </w:r>
      <w:r w:rsidR="00CB1E8C">
        <w:t xml:space="preserve"> as well as independent foundations for rotating machines</w:t>
      </w:r>
      <w:r>
        <w:t xml:space="preserve">. </w:t>
      </w:r>
    </w:p>
    <w:p w14:paraId="0A049797" w14:textId="1B6A583E" w:rsidR="00B23B63" w:rsidRDefault="00B23B63" w:rsidP="008F40E7">
      <w:r>
        <w:t xml:space="preserve">The superstructure is a steel structure with partition walls made of plaster boards or similar.  </w:t>
      </w:r>
    </w:p>
    <w:p w14:paraId="3155A3A4" w14:textId="77777777" w:rsidR="0049752D" w:rsidRDefault="0049752D" w:rsidP="008F40E7"/>
    <w:p w14:paraId="718659CE" w14:textId="06B23AFD" w:rsidR="0049752D" w:rsidRPr="0049752D" w:rsidRDefault="001537B1" w:rsidP="008F40E7">
      <w:r>
        <w:t>R</w:t>
      </w:r>
      <w:r w:rsidR="00B23B63">
        <w:t xml:space="preserve">oofing and cladding are both made of metallic elements, including thermal insulation, supported by secondary structure attached on the primary one. </w:t>
      </w:r>
    </w:p>
    <w:p w14:paraId="500432D0" w14:textId="77777777" w:rsidR="00D113C9" w:rsidRPr="0049752D" w:rsidRDefault="00D113C9" w:rsidP="008F40E7"/>
    <w:p w14:paraId="2919875A" w14:textId="77777777" w:rsidR="008F40E7" w:rsidRDefault="008F40E7" w:rsidP="008F40E7">
      <w:pPr>
        <w:jc w:val="center"/>
        <w:rPr>
          <w:lang w:val="en-US"/>
        </w:rPr>
      </w:pPr>
      <w:r w:rsidRPr="0049752D">
        <w:rPr>
          <w:noProof/>
        </w:rPr>
        <w:drawing>
          <wp:inline distT="0" distB="0" distL="0" distR="0" wp14:anchorId="2F7CE873" wp14:editId="65EE5406">
            <wp:extent cx="5059151" cy="2669704"/>
            <wp:effectExtent l="152400" t="152400" r="370205" b="359410"/>
            <wp:docPr id="11" name="Picture 10" descr="A building on stilts with many windows&#10;&#10;Description automatically generated">
              <a:extLst xmlns:a="http://schemas.openxmlformats.org/drawingml/2006/main">
                <a:ext uri="{FF2B5EF4-FFF2-40B4-BE49-F238E27FC236}">
                  <a16:creationId xmlns:a16="http://schemas.microsoft.com/office/drawing/2014/main" id="{5E647E13-5142-5F34-C5E8-416A4EFAB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uilding on stilts with many windows&#10;&#10;Description automatically generated">
                      <a:extLst>
                        <a:ext uri="{FF2B5EF4-FFF2-40B4-BE49-F238E27FC236}">
                          <a16:creationId xmlns:a16="http://schemas.microsoft.com/office/drawing/2014/main" id="{5E647E13-5142-5F34-C5E8-416A4EFAB80D}"/>
                        </a:ext>
                      </a:extLst>
                    </pic:cNvPr>
                    <pic:cNvPicPr>
                      <a:picLocks noChangeAspect="1"/>
                    </pic:cNvPicPr>
                  </pic:nvPicPr>
                  <pic:blipFill>
                    <a:blip r:embed="rId26"/>
                    <a:stretch>
                      <a:fillRect/>
                    </a:stretch>
                  </pic:blipFill>
                  <pic:spPr>
                    <a:xfrm>
                      <a:off x="0" y="0"/>
                      <a:ext cx="5061308" cy="2670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6F0C8E7" w14:textId="7E313C48" w:rsidR="00B23B63" w:rsidRPr="0049752D" w:rsidRDefault="00B23B63" w:rsidP="00B23B63">
      <w:pPr>
        <w:jc w:val="center"/>
        <w:rPr>
          <w:b/>
          <w:bCs/>
          <w:lang w:val="en-US"/>
        </w:rPr>
      </w:pPr>
      <w:r w:rsidRPr="0049752D">
        <w:rPr>
          <w:b/>
          <w:bCs/>
          <w:lang w:val="en-US"/>
        </w:rPr>
        <w:t>Figure 1</w:t>
      </w:r>
      <w:r>
        <w:rPr>
          <w:b/>
          <w:bCs/>
          <w:lang w:val="en-US"/>
        </w:rPr>
        <w:t>1</w:t>
      </w:r>
      <w:r w:rsidRPr="0049752D">
        <w:rPr>
          <w:b/>
          <w:bCs/>
          <w:lang w:val="en-US"/>
        </w:rPr>
        <w:t xml:space="preserve">: </w:t>
      </w:r>
      <w:r>
        <w:rPr>
          <w:b/>
          <w:bCs/>
          <w:lang w:val="en-US"/>
        </w:rPr>
        <w:t>Global view of building B63</w:t>
      </w:r>
    </w:p>
    <w:p w14:paraId="2DD1C5D7" w14:textId="77777777" w:rsidR="0049752D" w:rsidRDefault="0049752D" w:rsidP="008F40E7">
      <w:pPr>
        <w:jc w:val="center"/>
        <w:rPr>
          <w:lang w:val="en-US"/>
        </w:rPr>
      </w:pPr>
    </w:p>
    <w:p w14:paraId="4A915C06" w14:textId="0A9B3271" w:rsidR="0049752D" w:rsidRPr="0049752D" w:rsidRDefault="0049752D" w:rsidP="008F40E7">
      <w:pPr>
        <w:jc w:val="center"/>
        <w:rPr>
          <w:lang w:val="en-US"/>
        </w:rPr>
      </w:pPr>
      <w:r w:rsidRPr="0049752D">
        <w:rPr>
          <w:noProof/>
          <w:lang w:val="en-US"/>
        </w:rPr>
        <w:lastRenderedPageBreak/>
        <w:drawing>
          <wp:inline distT="0" distB="0" distL="0" distR="0" wp14:anchorId="7EEAC2EF" wp14:editId="0D12E98F">
            <wp:extent cx="5806687" cy="3193863"/>
            <wp:effectExtent l="0" t="0" r="3810" b="6985"/>
            <wp:docPr id="1023949639" name="Picture 1"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49639" name="Picture 1" descr="A drawing of a building&#10;&#10;AI-generated content may be incorrect."/>
                    <pic:cNvPicPr/>
                  </pic:nvPicPr>
                  <pic:blipFill rotWithShape="1">
                    <a:blip r:embed="rId27"/>
                    <a:srcRect l="1563" r="2921"/>
                    <a:stretch>
                      <a:fillRect/>
                    </a:stretch>
                  </pic:blipFill>
                  <pic:spPr bwMode="auto">
                    <a:xfrm>
                      <a:off x="0" y="0"/>
                      <a:ext cx="5811451" cy="3196483"/>
                    </a:xfrm>
                    <a:prstGeom prst="rect">
                      <a:avLst/>
                    </a:prstGeom>
                    <a:ln>
                      <a:noFill/>
                    </a:ln>
                    <a:extLst>
                      <a:ext uri="{53640926-AAD7-44D8-BBD7-CCE9431645EC}">
                        <a14:shadowObscured xmlns:a14="http://schemas.microsoft.com/office/drawing/2010/main"/>
                      </a:ext>
                    </a:extLst>
                  </pic:spPr>
                </pic:pic>
              </a:graphicData>
            </a:graphic>
          </wp:inline>
        </w:drawing>
      </w:r>
    </w:p>
    <w:p w14:paraId="1D652A69" w14:textId="53C9B4C2" w:rsidR="00FB7114" w:rsidRDefault="00FB7114" w:rsidP="008F40E7">
      <w:pPr>
        <w:jc w:val="center"/>
        <w:rPr>
          <w:lang w:val="en-US"/>
        </w:rPr>
      </w:pPr>
      <w:r w:rsidRPr="0049752D">
        <w:rPr>
          <w:noProof/>
          <w:lang w:val="en-US"/>
        </w:rPr>
        <w:drawing>
          <wp:inline distT="0" distB="0" distL="0" distR="0" wp14:anchorId="7C286751" wp14:editId="4D268DBE">
            <wp:extent cx="3416198" cy="3304923"/>
            <wp:effectExtent l="0" t="0" r="0" b="0"/>
            <wp:docPr id="124973360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33608" name="Picture 1" descr="A blueprint of a building&#10;&#10;AI-generated content may be incorrect."/>
                    <pic:cNvPicPr/>
                  </pic:nvPicPr>
                  <pic:blipFill>
                    <a:blip r:embed="rId28"/>
                    <a:stretch>
                      <a:fillRect/>
                    </a:stretch>
                  </pic:blipFill>
                  <pic:spPr>
                    <a:xfrm>
                      <a:off x="0" y="0"/>
                      <a:ext cx="3424601" cy="3313053"/>
                    </a:xfrm>
                    <a:prstGeom prst="rect">
                      <a:avLst/>
                    </a:prstGeom>
                  </pic:spPr>
                </pic:pic>
              </a:graphicData>
            </a:graphic>
          </wp:inline>
        </w:drawing>
      </w:r>
    </w:p>
    <w:p w14:paraId="790DC6AD" w14:textId="03846989" w:rsidR="00B23B63" w:rsidRPr="00B23B63" w:rsidRDefault="00B23B63" w:rsidP="00B23B63">
      <w:pPr>
        <w:jc w:val="center"/>
        <w:rPr>
          <w:b/>
          <w:bCs/>
        </w:rPr>
      </w:pPr>
      <w:r w:rsidRPr="00B23B63">
        <w:rPr>
          <w:b/>
          <w:bCs/>
        </w:rPr>
        <w:t>Figure 12: Vertical section of b</w:t>
      </w:r>
      <w:r>
        <w:rPr>
          <w:b/>
          <w:bCs/>
        </w:rPr>
        <w:t>uilding B63</w:t>
      </w:r>
    </w:p>
    <w:p w14:paraId="1BE34654" w14:textId="09D15695" w:rsidR="00B23B63" w:rsidRDefault="00B23B63">
      <w:pPr>
        <w:spacing w:before="0" w:after="160" w:line="259" w:lineRule="auto"/>
        <w:jc w:val="left"/>
      </w:pPr>
      <w:r>
        <w:br w:type="page"/>
      </w:r>
    </w:p>
    <w:p w14:paraId="3EF3533E" w14:textId="77777777" w:rsidR="00B23B63" w:rsidRPr="00B23B63" w:rsidRDefault="00B23B63" w:rsidP="008F40E7">
      <w:pPr>
        <w:jc w:val="center"/>
        <w:rPr>
          <w:b/>
          <w:bCs/>
        </w:rPr>
      </w:pPr>
    </w:p>
    <w:p w14:paraId="1D0F49C8" w14:textId="06ADAA3D" w:rsidR="008F40E7" w:rsidRPr="00FF4C77" w:rsidRDefault="00315741" w:rsidP="00FF4C77">
      <w:pPr>
        <w:pStyle w:val="Heading3"/>
        <w:rPr>
          <w:b/>
          <w:bCs/>
          <w:color w:val="auto"/>
        </w:rPr>
      </w:pPr>
      <w:r w:rsidRPr="00FF4C77">
        <w:rPr>
          <w:b/>
          <w:bCs/>
          <w:color w:val="auto"/>
          <w:highlight w:val="yellow"/>
        </w:rPr>
        <w:t>Infrastructures</w:t>
      </w:r>
    </w:p>
    <w:p w14:paraId="4C2DE70E" w14:textId="6DE62355" w:rsidR="00226048" w:rsidRDefault="00315741">
      <w:hyperlink r:id="rId29" w:tgtFrame="_blank" w:history="1">
        <w:r w:rsidRPr="00226048">
          <w:rPr>
            <w:rFonts w:eastAsiaTheme="majorEastAsia" w:cstheme="majorBidi"/>
            <w:sz w:val="28"/>
            <w:szCs w:val="28"/>
          </w:rPr>
          <w:br/>
        </w:r>
      </w:hyperlink>
      <w:r w:rsidR="00EA09CD">
        <w:t>The infrastructure works can be defined within each area:</w:t>
      </w:r>
    </w:p>
    <w:p w14:paraId="41BBFEF1" w14:textId="77777777" w:rsidR="00E72850" w:rsidRDefault="00E72850"/>
    <w:p w14:paraId="0AAA13C9" w14:textId="23D8EA6A" w:rsidR="00EA09CD" w:rsidRPr="00FF4C77" w:rsidRDefault="00EA09CD" w:rsidP="00FF4C77">
      <w:pPr>
        <w:pStyle w:val="Heading3"/>
        <w:rPr>
          <w:b/>
          <w:bCs/>
          <w:color w:val="auto"/>
        </w:rPr>
      </w:pPr>
      <w:r w:rsidRPr="00FF4C77">
        <w:rPr>
          <w:b/>
          <w:bCs/>
          <w:color w:val="auto"/>
        </w:rPr>
        <w:t>B20 Area:</w:t>
      </w:r>
    </w:p>
    <w:p w14:paraId="0A56CCB3" w14:textId="0CB41DCD" w:rsidR="00EA09CD" w:rsidRDefault="00EA09CD">
      <w:r>
        <w:t>Preparation works:</w:t>
      </w:r>
    </w:p>
    <w:p w14:paraId="6EE7E4E1" w14:textId="5A10C76F" w:rsidR="00EA09CD" w:rsidRDefault="00EA09CD" w:rsidP="00EA09CD">
      <w:pPr>
        <w:pStyle w:val="ListParagraph"/>
        <w:numPr>
          <w:ilvl w:val="0"/>
          <w:numId w:val="9"/>
        </w:numPr>
      </w:pPr>
      <w:r>
        <w:t>A small tunnel made of precast elements linking two tunnels will need to be dismantled and the openings closed</w:t>
      </w:r>
    </w:p>
    <w:p w14:paraId="7BA4D292" w14:textId="77777777" w:rsidR="00EA09CD" w:rsidRDefault="00EA09CD" w:rsidP="00EA09CD"/>
    <w:p w14:paraId="5229A225" w14:textId="485B71FE" w:rsidR="00EA09CD" w:rsidRDefault="00EA09CD" w:rsidP="00EA09CD">
      <w:r>
        <w:t>Final works:</w:t>
      </w:r>
    </w:p>
    <w:p w14:paraId="74521B9D" w14:textId="03D0AE68" w:rsidR="00EA09CD" w:rsidRDefault="00731564" w:rsidP="00731564">
      <w:pPr>
        <w:pStyle w:val="ListParagraph"/>
        <w:numPr>
          <w:ilvl w:val="0"/>
          <w:numId w:val="9"/>
        </w:numPr>
      </w:pPr>
      <w:r>
        <w:t>A</w:t>
      </w:r>
      <w:r w:rsidR="00EA09CD">
        <w:t xml:space="preserve"> road reshaped at the North of B20.</w:t>
      </w:r>
    </w:p>
    <w:p w14:paraId="32E2BF4A" w14:textId="2197C04D" w:rsidR="00731564" w:rsidRDefault="00731564" w:rsidP="00FF4C77">
      <w:pPr>
        <w:pStyle w:val="ListParagraph"/>
        <w:numPr>
          <w:ilvl w:val="0"/>
          <w:numId w:val="9"/>
        </w:numPr>
      </w:pPr>
      <w:r>
        <w:t>A road to be implemented at the South of B20, between B20 and future extension.</w:t>
      </w:r>
    </w:p>
    <w:p w14:paraId="2D9BD9E9" w14:textId="77777777" w:rsidR="00EA09CD" w:rsidRDefault="00EA09CD"/>
    <w:p w14:paraId="2575EF1E" w14:textId="77777777" w:rsidR="00731564" w:rsidRDefault="00731564"/>
    <w:p w14:paraId="2606387B" w14:textId="1011D46F" w:rsidR="00EA09CD" w:rsidRPr="00FF4C77" w:rsidRDefault="00EA09CD" w:rsidP="00FF4C77">
      <w:pPr>
        <w:pStyle w:val="Heading3"/>
        <w:rPr>
          <w:b/>
          <w:bCs/>
          <w:color w:val="auto"/>
        </w:rPr>
      </w:pPr>
      <w:r w:rsidRPr="00FF4C77">
        <w:rPr>
          <w:b/>
          <w:bCs/>
          <w:color w:val="auto"/>
        </w:rPr>
        <w:t>B18 Area:</w:t>
      </w:r>
    </w:p>
    <w:p w14:paraId="42CD66F9" w14:textId="77777777" w:rsidR="00EA09CD" w:rsidRDefault="00EA09CD" w:rsidP="00EA09CD">
      <w:r>
        <w:t>Preparation works:</w:t>
      </w:r>
    </w:p>
    <w:p w14:paraId="286A1634" w14:textId="32706FB8" w:rsidR="00EA09CD" w:rsidRDefault="00EA09CD" w:rsidP="00EA09CD">
      <w:pPr>
        <w:pStyle w:val="ListParagraph"/>
        <w:numPr>
          <w:ilvl w:val="0"/>
          <w:numId w:val="9"/>
        </w:numPr>
      </w:pPr>
      <w:r>
        <w:t xml:space="preserve">Before civil works of B18, some networks will need to be temporarily rerouted and definitively installed once the basement will be finalized (industrial/sanitary drainage (vacuum networks)). </w:t>
      </w:r>
    </w:p>
    <w:p w14:paraId="068D91EC" w14:textId="5E974E89" w:rsidR="00EA09CD" w:rsidRDefault="00EA09CD" w:rsidP="00EA09CD">
      <w:pPr>
        <w:pStyle w:val="ListParagraph"/>
        <w:numPr>
          <w:ilvl w:val="0"/>
          <w:numId w:val="9"/>
        </w:numPr>
      </w:pPr>
      <w:r>
        <w:t>Two opening on existing tunnel on the South shall be performed.</w:t>
      </w:r>
    </w:p>
    <w:p w14:paraId="196A9782" w14:textId="77777777" w:rsidR="00EA09CD" w:rsidRDefault="00EA09CD"/>
    <w:p w14:paraId="212FD2D5" w14:textId="77777777" w:rsidR="00EA09CD" w:rsidRDefault="00EA09CD" w:rsidP="00EA09CD">
      <w:r>
        <w:t>Final works:</w:t>
      </w:r>
    </w:p>
    <w:p w14:paraId="24BD679C" w14:textId="4E2A2AA6" w:rsidR="00EA09CD" w:rsidRDefault="00731564" w:rsidP="00FF4C77">
      <w:pPr>
        <w:pStyle w:val="ListParagraph"/>
        <w:numPr>
          <w:ilvl w:val="0"/>
          <w:numId w:val="9"/>
        </w:numPr>
      </w:pPr>
      <w:r>
        <w:t>A</w:t>
      </w:r>
      <w:r w:rsidR="00EA09CD">
        <w:t xml:space="preserve"> road reshaped at the South of B18.</w:t>
      </w:r>
    </w:p>
    <w:p w14:paraId="58F0D372" w14:textId="77777777" w:rsidR="00EA09CD" w:rsidRDefault="00EA09CD"/>
    <w:p w14:paraId="7A387581" w14:textId="77777777" w:rsidR="00731564" w:rsidRDefault="00731564"/>
    <w:p w14:paraId="27FF3486" w14:textId="2C87D161" w:rsidR="00EA09CD" w:rsidRPr="00FF4C77" w:rsidRDefault="00EA09CD" w:rsidP="00FF4C77">
      <w:pPr>
        <w:pStyle w:val="Heading3"/>
        <w:rPr>
          <w:b/>
          <w:bCs/>
          <w:color w:val="auto"/>
        </w:rPr>
      </w:pPr>
      <w:r w:rsidRPr="00FF4C77">
        <w:rPr>
          <w:b/>
          <w:bCs/>
          <w:color w:val="auto"/>
        </w:rPr>
        <w:t>B63 Area:</w:t>
      </w:r>
    </w:p>
    <w:p w14:paraId="783942E0" w14:textId="77777777" w:rsidR="00EA09CD" w:rsidRDefault="00EA09CD" w:rsidP="00EA09CD">
      <w:r>
        <w:t>Preparation works:</w:t>
      </w:r>
    </w:p>
    <w:p w14:paraId="499968AC" w14:textId="5DDE2196" w:rsidR="00EA09CD" w:rsidRDefault="00EA09CD" w:rsidP="00EA09CD">
      <w:pPr>
        <w:pStyle w:val="ListParagraph"/>
        <w:numPr>
          <w:ilvl w:val="0"/>
          <w:numId w:val="9"/>
        </w:numPr>
      </w:pPr>
      <w:r>
        <w:t xml:space="preserve">Before civil works of B63, some networks will need to be rerouted (industrial/sanitary drainage (vacuum networks) and water networks) in order to ease the cooling water pipes to be installed from B18 to B63 </w:t>
      </w:r>
    </w:p>
    <w:p w14:paraId="20C09E0E" w14:textId="782A7C26" w:rsidR="00E72850" w:rsidRDefault="00731564" w:rsidP="00EA09CD">
      <w:pPr>
        <w:pStyle w:val="ListParagraph"/>
        <w:numPr>
          <w:ilvl w:val="0"/>
          <w:numId w:val="9"/>
        </w:numPr>
      </w:pPr>
      <w:r>
        <w:t>A relocation of a rainwater manhole.</w:t>
      </w:r>
    </w:p>
    <w:p w14:paraId="1D516F98" w14:textId="18BA8095" w:rsidR="00EA09CD" w:rsidRDefault="00035FA3" w:rsidP="00EA09CD">
      <w:pPr>
        <w:pStyle w:val="ListParagraph"/>
        <w:numPr>
          <w:ilvl w:val="0"/>
          <w:numId w:val="9"/>
        </w:numPr>
      </w:pPr>
      <w:r>
        <w:t>Two</w:t>
      </w:r>
      <w:r w:rsidR="00EA09CD">
        <w:t xml:space="preserve"> opening</w:t>
      </w:r>
      <w:r>
        <w:t>s</w:t>
      </w:r>
      <w:r w:rsidR="00EA09CD">
        <w:t xml:space="preserve"> on existing tunnel</w:t>
      </w:r>
      <w:r>
        <w:t>s</w:t>
      </w:r>
      <w:r w:rsidR="00EA09CD">
        <w:t xml:space="preserve"> on the South of B63 shall be performed</w:t>
      </w:r>
      <w:r>
        <w:t xml:space="preserve"> (cooling water and electrical tunnel)</w:t>
      </w:r>
    </w:p>
    <w:p w14:paraId="2A6EAE3A" w14:textId="77777777" w:rsidR="00EA09CD" w:rsidRDefault="00EA09CD"/>
    <w:p w14:paraId="5CE33183" w14:textId="5260D18A" w:rsidR="00035FA3" w:rsidRPr="00FF4C77" w:rsidRDefault="00035FA3" w:rsidP="00FF4C77">
      <w:pPr>
        <w:pStyle w:val="Heading3"/>
        <w:rPr>
          <w:b/>
          <w:bCs/>
          <w:color w:val="auto"/>
        </w:rPr>
      </w:pPr>
      <w:r w:rsidRPr="00FF4C77">
        <w:rPr>
          <w:b/>
          <w:bCs/>
          <w:color w:val="auto"/>
        </w:rPr>
        <w:t>Infrastructure works for cooling water supply:</w:t>
      </w:r>
    </w:p>
    <w:p w14:paraId="35A905BA" w14:textId="181BCA79" w:rsidR="00035FA3" w:rsidRDefault="00035FA3" w:rsidP="00035FA3">
      <w:pPr>
        <w:pStyle w:val="ListParagraph"/>
        <w:numPr>
          <w:ilvl w:val="0"/>
          <w:numId w:val="9"/>
        </w:numPr>
      </w:pPr>
      <w:r>
        <w:t>The cooling water pipes linking B18 &amp; B63 need to be installed on the buried part from B18 up to crossing the road on the East</w:t>
      </w:r>
      <w:r w:rsidR="005D75C6">
        <w:t xml:space="preserve"> (excavations in green below)</w:t>
      </w:r>
    </w:p>
    <w:p w14:paraId="45F78F21" w14:textId="0E60B02A" w:rsidR="00035FA3" w:rsidRDefault="00035FA3" w:rsidP="00035FA3">
      <w:pPr>
        <w:pStyle w:val="ListParagraph"/>
        <w:numPr>
          <w:ilvl w:val="0"/>
          <w:numId w:val="9"/>
        </w:numPr>
      </w:pPr>
      <w:r>
        <w:lastRenderedPageBreak/>
        <w:t xml:space="preserve">The cooling water pipes linking B18 &amp; B63 require a rack structure from B63 to the South. This structure supports the pipes going to B18 and the supply/return pipes coming from Eastern </w:t>
      </w:r>
      <w:proofErr w:type="gramStart"/>
      <w:r>
        <w:t>area</w:t>
      </w:r>
      <w:r w:rsidR="005D75C6">
        <w:t xml:space="preserve">  (</w:t>
      </w:r>
      <w:proofErr w:type="gramEnd"/>
      <w:r w:rsidR="005D75C6">
        <w:t>rack in red below)</w:t>
      </w:r>
    </w:p>
    <w:p w14:paraId="6DD70320" w14:textId="6E9ABFFC" w:rsidR="00035FA3" w:rsidRDefault="00035FA3" w:rsidP="00035FA3">
      <w:pPr>
        <w:pStyle w:val="ListParagraph"/>
        <w:numPr>
          <w:ilvl w:val="0"/>
          <w:numId w:val="9"/>
        </w:numPr>
      </w:pPr>
      <w:r>
        <w:t>The cooling water pipes providing supply/return water from Eastern area require foundation to be installed all along their routing</w:t>
      </w:r>
      <w:r w:rsidR="005D75C6">
        <w:t xml:space="preserve"> (foundations in orange below)</w:t>
      </w:r>
    </w:p>
    <w:p w14:paraId="46748A73" w14:textId="77777777" w:rsidR="005D75C6" w:rsidRDefault="005D75C6" w:rsidP="005D75C6"/>
    <w:p w14:paraId="39ED3870" w14:textId="55EEB1F3" w:rsidR="00035FA3" w:rsidRDefault="005D75C6" w:rsidP="00FF4C77">
      <w:pPr>
        <w:jc w:val="center"/>
      </w:pPr>
      <w:r>
        <w:rPr>
          <w:noProof/>
        </w:rPr>
        <w:drawing>
          <wp:inline distT="0" distB="0" distL="0" distR="0" wp14:anchorId="5EEABD11" wp14:editId="34680B11">
            <wp:extent cx="5725160" cy="3759835"/>
            <wp:effectExtent l="0" t="0" r="8890" b="0"/>
            <wp:docPr id="2136082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160" cy="3759835"/>
                    </a:xfrm>
                    <a:prstGeom prst="rect">
                      <a:avLst/>
                    </a:prstGeom>
                    <a:noFill/>
                    <a:ln>
                      <a:noFill/>
                    </a:ln>
                  </pic:spPr>
                </pic:pic>
              </a:graphicData>
            </a:graphic>
          </wp:inline>
        </w:drawing>
      </w:r>
    </w:p>
    <w:p w14:paraId="0D04544E" w14:textId="77777777" w:rsidR="005D75C6" w:rsidRDefault="005D75C6"/>
    <w:p w14:paraId="43BEC4A2" w14:textId="77777777" w:rsidR="00035FA3" w:rsidRPr="00FF4C77" w:rsidRDefault="00035FA3" w:rsidP="00FF4C77">
      <w:pPr>
        <w:pStyle w:val="Heading3"/>
        <w:rPr>
          <w:b/>
          <w:bCs/>
          <w:color w:val="auto"/>
        </w:rPr>
      </w:pPr>
      <w:r w:rsidRPr="00FF4C77">
        <w:rPr>
          <w:b/>
          <w:bCs/>
          <w:color w:val="auto"/>
        </w:rPr>
        <w:t>Final works:</w:t>
      </w:r>
    </w:p>
    <w:p w14:paraId="3BE312DD" w14:textId="1B54DD71" w:rsidR="00035FA3" w:rsidRDefault="00E72850" w:rsidP="00FF4C77">
      <w:pPr>
        <w:pStyle w:val="ListParagraph"/>
        <w:numPr>
          <w:ilvl w:val="0"/>
          <w:numId w:val="9"/>
        </w:numPr>
      </w:pPr>
      <w:r>
        <w:t>A</w:t>
      </w:r>
      <w:r w:rsidR="00035FA3">
        <w:t xml:space="preserve"> road reshaped at the North of B63.</w:t>
      </w:r>
    </w:p>
    <w:p w14:paraId="38EDEAAD" w14:textId="77777777" w:rsidR="00B23B63" w:rsidRDefault="00B23B63"/>
    <w:p w14:paraId="25C2AC76" w14:textId="6D2192A1" w:rsidR="00E72850" w:rsidRPr="00FF4C77" w:rsidRDefault="00E72850" w:rsidP="00FF4C77">
      <w:pPr>
        <w:pStyle w:val="Heading3"/>
        <w:rPr>
          <w:b/>
          <w:bCs/>
          <w:color w:val="auto"/>
        </w:rPr>
      </w:pPr>
      <w:r w:rsidRPr="00FF4C77">
        <w:rPr>
          <w:b/>
          <w:bCs/>
          <w:color w:val="auto"/>
        </w:rPr>
        <w:t>Common works for all areas:</w:t>
      </w:r>
    </w:p>
    <w:p w14:paraId="1944C590" w14:textId="47C4C4CC" w:rsidR="00E72850" w:rsidRDefault="00E72850" w:rsidP="00E72850">
      <w:pPr>
        <w:pStyle w:val="ListParagraph"/>
        <w:numPr>
          <w:ilvl w:val="0"/>
          <w:numId w:val="9"/>
        </w:numPr>
      </w:pPr>
      <w:r>
        <w:t>Before building civil works, some networks will have to be dismantled</w:t>
      </w:r>
    </w:p>
    <w:p w14:paraId="53A740AB" w14:textId="16D12A83" w:rsidR="00731564" w:rsidRDefault="00731564" w:rsidP="00E72850">
      <w:pPr>
        <w:pStyle w:val="ListParagraph"/>
        <w:numPr>
          <w:ilvl w:val="0"/>
          <w:numId w:val="9"/>
        </w:numPr>
      </w:pPr>
      <w:r>
        <w:t>Closures of existing tunnels and rainwater drainage collectors.</w:t>
      </w:r>
    </w:p>
    <w:p w14:paraId="3E268E35" w14:textId="3FB1FE56" w:rsidR="00E72850" w:rsidRDefault="00E72850" w:rsidP="00FF4C77">
      <w:pPr>
        <w:pStyle w:val="ListParagraph"/>
        <w:numPr>
          <w:ilvl w:val="0"/>
          <w:numId w:val="9"/>
        </w:numPr>
      </w:pPr>
      <w:r>
        <w:t>The definitive connections will need to be implemented for each building (drainages, liquid and gas supply).</w:t>
      </w:r>
    </w:p>
    <w:p w14:paraId="5DE442A8" w14:textId="6773D827" w:rsidR="00E72850" w:rsidRDefault="00E72850" w:rsidP="00FF4C77">
      <w:pPr>
        <w:pStyle w:val="ListParagraph"/>
        <w:numPr>
          <w:ilvl w:val="0"/>
          <w:numId w:val="9"/>
        </w:numPr>
      </w:pPr>
      <w:r>
        <w:t>Roadworks/adaptations to be performed all around each building</w:t>
      </w:r>
    </w:p>
    <w:p w14:paraId="571B5C87" w14:textId="77777777" w:rsidR="00315741" w:rsidRDefault="00315741"/>
    <w:p w14:paraId="04C22893" w14:textId="77777777" w:rsidR="0024707D" w:rsidRDefault="0024707D"/>
    <w:p w14:paraId="0776250A" w14:textId="142CB3A9" w:rsidR="0024707D" w:rsidRDefault="0024707D">
      <w:r>
        <w:t xml:space="preserve">You can answer to the F4E/IO </w:t>
      </w:r>
      <w:r w:rsidR="007C6F25">
        <w:t xml:space="preserve">short </w:t>
      </w:r>
      <w:r>
        <w:t xml:space="preserve">Market </w:t>
      </w:r>
      <w:r w:rsidR="007C6F25">
        <w:t>S</w:t>
      </w:r>
      <w:r>
        <w:t>urvey here:</w:t>
      </w:r>
    </w:p>
    <w:p w14:paraId="0F060A22" w14:textId="40E737BE" w:rsidR="0024707D" w:rsidRDefault="0024707D">
      <w:hyperlink r:id="rId31" w:tgtFrame="_blank" w:history="1">
        <w:r w:rsidRPr="0024707D">
          <w:rPr>
            <w:rStyle w:val="Hyperlink"/>
          </w:rPr>
          <w:t>https://ec.europa.eu/eusurvey/runner/ITER_RF_HEATING_BUILDINGS</w:t>
        </w:r>
      </w:hyperlink>
    </w:p>
    <w:p w14:paraId="23576B03" w14:textId="77777777" w:rsidR="0024707D" w:rsidRPr="0049752D" w:rsidRDefault="0024707D"/>
    <w:sectPr w:rsidR="0024707D" w:rsidRPr="0049752D">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0E949" w14:textId="77777777" w:rsidR="00201516" w:rsidRDefault="00201516" w:rsidP="00201516">
      <w:pPr>
        <w:spacing w:before="0"/>
      </w:pPr>
      <w:r>
        <w:separator/>
      </w:r>
    </w:p>
  </w:endnote>
  <w:endnote w:type="continuationSeparator" w:id="0">
    <w:p w14:paraId="7B1B6A7F" w14:textId="77777777" w:rsidR="00201516" w:rsidRDefault="00201516" w:rsidP="0020151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767FB" w14:textId="77777777" w:rsidR="00201516" w:rsidRDefault="00201516" w:rsidP="00201516">
      <w:pPr>
        <w:spacing w:before="0"/>
      </w:pPr>
      <w:r>
        <w:separator/>
      </w:r>
    </w:p>
  </w:footnote>
  <w:footnote w:type="continuationSeparator" w:id="0">
    <w:p w14:paraId="3717DC3E" w14:textId="77777777" w:rsidR="00201516" w:rsidRDefault="00201516" w:rsidP="0020151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52C7" w14:textId="0F18AA7C" w:rsidR="00201516" w:rsidRDefault="00201516">
    <w:pPr>
      <w:pStyle w:val="Header"/>
    </w:pPr>
    <w:r>
      <w:rPr>
        <w:noProof/>
      </w:rPr>
      <w:drawing>
        <wp:inline distT="0" distB="0" distL="0" distR="0" wp14:anchorId="2AFB78D1" wp14:editId="2C00C1BE">
          <wp:extent cx="1425894" cy="612475"/>
          <wp:effectExtent l="0" t="0" r="3175" b="0"/>
          <wp:docPr id="1489777805" name="Picture 1"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77805" name="Picture 1" descr="A yellow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783" cy="618870"/>
                  </a:xfrm>
                  <a:prstGeom prst="rect">
                    <a:avLst/>
                  </a:prstGeom>
                  <a:noFill/>
                  <a:ln>
                    <a:noFill/>
                  </a:ln>
                </pic:spPr>
              </pic:pic>
            </a:graphicData>
          </a:graphic>
        </wp:inline>
      </w:drawing>
    </w:r>
    <w:r>
      <w:t xml:space="preserve">  </w:t>
    </w:r>
    <w:r>
      <w:rPr>
        <w:noProof/>
      </w:rPr>
      <w:drawing>
        <wp:inline distT="0" distB="0" distL="0" distR="0" wp14:anchorId="779470BB" wp14:editId="16DBF767">
          <wp:extent cx="2180146" cy="832651"/>
          <wp:effectExtent l="0" t="0" r="0" b="5715"/>
          <wp:docPr id="1386487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5779" cy="834802"/>
                  </a:xfrm>
                  <a:prstGeom prst="rect">
                    <a:avLst/>
                  </a:prstGeom>
                  <a:noFill/>
                </pic:spPr>
              </pic:pic>
            </a:graphicData>
          </a:graphic>
        </wp:inline>
      </w:drawing>
    </w:r>
    <w:r>
      <w:rPr>
        <w:noProof/>
      </w:rPr>
      <mc:AlternateContent>
        <mc:Choice Requires="wps">
          <w:drawing>
            <wp:inline distT="0" distB="0" distL="0" distR="0" wp14:anchorId="0C16A138" wp14:editId="16C1BB55">
              <wp:extent cx="301625" cy="301625"/>
              <wp:effectExtent l="0" t="0" r="0" b="0"/>
              <wp:docPr id="1923355990" name="Rectangle 3" descr="Image result for ITER Organizati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39D20" id="Rectangle 3" o:spid="_x0000_s1026" alt="Image result for ITER Organization Logo"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E327C"/>
    <w:multiLevelType w:val="multilevel"/>
    <w:tmpl w:val="07D49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7072D"/>
    <w:multiLevelType w:val="hybridMultilevel"/>
    <w:tmpl w:val="77902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F63D21"/>
    <w:multiLevelType w:val="hybridMultilevel"/>
    <w:tmpl w:val="7F9C0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9F36B7"/>
    <w:multiLevelType w:val="hybridMultilevel"/>
    <w:tmpl w:val="9930521C"/>
    <w:lvl w:ilvl="0" w:tplc="9BACA1C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C2812"/>
    <w:multiLevelType w:val="multilevel"/>
    <w:tmpl w:val="CADA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3C3360"/>
    <w:multiLevelType w:val="hybridMultilevel"/>
    <w:tmpl w:val="31D8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45180D"/>
    <w:multiLevelType w:val="hybridMultilevel"/>
    <w:tmpl w:val="6316AB10"/>
    <w:lvl w:ilvl="0" w:tplc="02CEDDE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D31D61"/>
    <w:multiLevelType w:val="hybridMultilevel"/>
    <w:tmpl w:val="8B4ECD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AA15187"/>
    <w:multiLevelType w:val="hybridMultilevel"/>
    <w:tmpl w:val="BD8C46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34768062">
    <w:abstractNumId w:val="7"/>
  </w:num>
  <w:num w:numId="2" w16cid:durableId="562833298">
    <w:abstractNumId w:val="2"/>
  </w:num>
  <w:num w:numId="3" w16cid:durableId="87391219">
    <w:abstractNumId w:val="0"/>
  </w:num>
  <w:num w:numId="4" w16cid:durableId="1288006880">
    <w:abstractNumId w:val="4"/>
  </w:num>
  <w:num w:numId="5" w16cid:durableId="493298536">
    <w:abstractNumId w:val="1"/>
  </w:num>
  <w:num w:numId="6" w16cid:durableId="495615657">
    <w:abstractNumId w:val="8"/>
  </w:num>
  <w:num w:numId="7" w16cid:durableId="1445617646">
    <w:abstractNumId w:val="5"/>
  </w:num>
  <w:num w:numId="8" w16cid:durableId="1357655622">
    <w:abstractNumId w:val="6"/>
  </w:num>
  <w:num w:numId="9" w16cid:durableId="62027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E7"/>
    <w:rsid w:val="00012D20"/>
    <w:rsid w:val="00035FA3"/>
    <w:rsid w:val="001537B1"/>
    <w:rsid w:val="00185EC4"/>
    <w:rsid w:val="001B2858"/>
    <w:rsid w:val="001D78A4"/>
    <w:rsid w:val="00201516"/>
    <w:rsid w:val="00226048"/>
    <w:rsid w:val="0024707D"/>
    <w:rsid w:val="0026065B"/>
    <w:rsid w:val="00305E4A"/>
    <w:rsid w:val="00315741"/>
    <w:rsid w:val="003552A2"/>
    <w:rsid w:val="003C40A2"/>
    <w:rsid w:val="00484EF8"/>
    <w:rsid w:val="004875E0"/>
    <w:rsid w:val="0049752D"/>
    <w:rsid w:val="004F2559"/>
    <w:rsid w:val="00560018"/>
    <w:rsid w:val="00594BB8"/>
    <w:rsid w:val="005D20AC"/>
    <w:rsid w:val="005D75C6"/>
    <w:rsid w:val="005F2F58"/>
    <w:rsid w:val="00615AFC"/>
    <w:rsid w:val="0063158B"/>
    <w:rsid w:val="00731564"/>
    <w:rsid w:val="00797DAE"/>
    <w:rsid w:val="007C6F25"/>
    <w:rsid w:val="007F727D"/>
    <w:rsid w:val="0082262B"/>
    <w:rsid w:val="00835850"/>
    <w:rsid w:val="008F40E7"/>
    <w:rsid w:val="008F6715"/>
    <w:rsid w:val="00A5256A"/>
    <w:rsid w:val="00A73B09"/>
    <w:rsid w:val="00A74181"/>
    <w:rsid w:val="00B04DE7"/>
    <w:rsid w:val="00B23B63"/>
    <w:rsid w:val="00B36905"/>
    <w:rsid w:val="00B84D26"/>
    <w:rsid w:val="00B9660F"/>
    <w:rsid w:val="00BB52DD"/>
    <w:rsid w:val="00BD7613"/>
    <w:rsid w:val="00C01E21"/>
    <w:rsid w:val="00C06B8E"/>
    <w:rsid w:val="00C860D7"/>
    <w:rsid w:val="00CB1E8C"/>
    <w:rsid w:val="00CC39AA"/>
    <w:rsid w:val="00CF5DC2"/>
    <w:rsid w:val="00D113C9"/>
    <w:rsid w:val="00DF704C"/>
    <w:rsid w:val="00E20EA3"/>
    <w:rsid w:val="00E72850"/>
    <w:rsid w:val="00E96712"/>
    <w:rsid w:val="00EA09CD"/>
    <w:rsid w:val="00ED195B"/>
    <w:rsid w:val="00F130C4"/>
    <w:rsid w:val="00F462C1"/>
    <w:rsid w:val="00F94462"/>
    <w:rsid w:val="00FB7114"/>
    <w:rsid w:val="00FE1E1E"/>
    <w:rsid w:val="00FE3F47"/>
    <w:rsid w:val="00FF4C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0BA5E5"/>
  <w15:chartTrackingRefBased/>
  <w15:docId w15:val="{9713D4FC-4501-4D99-B018-F9E0B5CDF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0E7"/>
    <w:pPr>
      <w:spacing w:before="60" w:after="0" w:line="240" w:lineRule="auto"/>
      <w:jc w:val="both"/>
    </w:pPr>
    <w:rPr>
      <w:rFonts w:ascii="Times New Roman" w:eastAsia="Calibri" w:hAnsi="Times New Roman" w:cs="Times New Roman"/>
      <w:kern w:val="0"/>
      <w:sz w:val="24"/>
      <w:lang w:val="en-GB"/>
      <w14:ligatures w14:val="none"/>
    </w:rPr>
  </w:style>
  <w:style w:type="paragraph" w:styleId="Heading1">
    <w:name w:val="heading 1"/>
    <w:basedOn w:val="Normal"/>
    <w:next w:val="Normal"/>
    <w:link w:val="Heading1Char"/>
    <w:uiPriority w:val="9"/>
    <w:qFormat/>
    <w:rsid w:val="008F40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F40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F40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F40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8F40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8F40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F40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F40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40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0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40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40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40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40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4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0E7"/>
    <w:rPr>
      <w:rFonts w:eastAsiaTheme="majorEastAsia" w:cstheme="majorBidi"/>
      <w:color w:val="272727" w:themeColor="text1" w:themeTint="D8"/>
    </w:rPr>
  </w:style>
  <w:style w:type="paragraph" w:styleId="Title">
    <w:name w:val="Title"/>
    <w:basedOn w:val="Normal"/>
    <w:next w:val="Normal"/>
    <w:link w:val="TitleChar"/>
    <w:uiPriority w:val="10"/>
    <w:qFormat/>
    <w:rsid w:val="008F40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4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0E7"/>
    <w:pPr>
      <w:spacing w:before="160"/>
      <w:jc w:val="center"/>
    </w:pPr>
    <w:rPr>
      <w:i/>
      <w:iCs/>
      <w:color w:val="404040" w:themeColor="text1" w:themeTint="BF"/>
    </w:rPr>
  </w:style>
  <w:style w:type="character" w:customStyle="1" w:styleId="QuoteChar">
    <w:name w:val="Quote Char"/>
    <w:basedOn w:val="DefaultParagraphFont"/>
    <w:link w:val="Quote"/>
    <w:uiPriority w:val="29"/>
    <w:rsid w:val="008F40E7"/>
    <w:rPr>
      <w:i/>
      <w:iCs/>
      <w:color w:val="404040" w:themeColor="text1" w:themeTint="BF"/>
    </w:rPr>
  </w:style>
  <w:style w:type="paragraph" w:styleId="ListParagraph">
    <w:name w:val="List Paragraph"/>
    <w:basedOn w:val="Normal"/>
    <w:link w:val="ListParagraphChar"/>
    <w:uiPriority w:val="34"/>
    <w:qFormat/>
    <w:rsid w:val="008F40E7"/>
    <w:pPr>
      <w:ind w:left="720"/>
      <w:contextualSpacing/>
    </w:pPr>
  </w:style>
  <w:style w:type="character" w:styleId="IntenseEmphasis">
    <w:name w:val="Intense Emphasis"/>
    <w:basedOn w:val="DefaultParagraphFont"/>
    <w:uiPriority w:val="21"/>
    <w:qFormat/>
    <w:rsid w:val="008F40E7"/>
    <w:rPr>
      <w:i/>
      <w:iCs/>
      <w:color w:val="2F5496" w:themeColor="accent1" w:themeShade="BF"/>
    </w:rPr>
  </w:style>
  <w:style w:type="paragraph" w:styleId="IntenseQuote">
    <w:name w:val="Intense Quote"/>
    <w:basedOn w:val="Normal"/>
    <w:next w:val="Normal"/>
    <w:link w:val="IntenseQuoteChar"/>
    <w:uiPriority w:val="30"/>
    <w:qFormat/>
    <w:rsid w:val="008F40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40E7"/>
    <w:rPr>
      <w:i/>
      <w:iCs/>
      <w:color w:val="2F5496" w:themeColor="accent1" w:themeShade="BF"/>
    </w:rPr>
  </w:style>
  <w:style w:type="character" w:styleId="IntenseReference">
    <w:name w:val="Intense Reference"/>
    <w:basedOn w:val="DefaultParagraphFont"/>
    <w:uiPriority w:val="32"/>
    <w:qFormat/>
    <w:rsid w:val="008F40E7"/>
    <w:rPr>
      <w:b/>
      <w:bCs/>
      <w:smallCaps/>
      <w:color w:val="2F5496" w:themeColor="accent1" w:themeShade="BF"/>
      <w:spacing w:val="5"/>
    </w:rPr>
  </w:style>
  <w:style w:type="character" w:customStyle="1" w:styleId="ListParagraphChar">
    <w:name w:val="List Paragraph Char"/>
    <w:basedOn w:val="DefaultParagraphFont"/>
    <w:link w:val="ListParagraph"/>
    <w:uiPriority w:val="34"/>
    <w:locked/>
    <w:rsid w:val="008F40E7"/>
  </w:style>
  <w:style w:type="character" w:styleId="Hyperlink">
    <w:name w:val="Hyperlink"/>
    <w:basedOn w:val="DefaultParagraphFont"/>
    <w:uiPriority w:val="99"/>
    <w:unhideWhenUsed/>
    <w:rsid w:val="003C40A2"/>
    <w:rPr>
      <w:color w:val="0000FF"/>
      <w:u w:val="single"/>
    </w:rPr>
  </w:style>
  <w:style w:type="character" w:styleId="UnresolvedMention">
    <w:name w:val="Unresolved Mention"/>
    <w:basedOn w:val="DefaultParagraphFont"/>
    <w:uiPriority w:val="99"/>
    <w:semiHidden/>
    <w:unhideWhenUsed/>
    <w:rsid w:val="003C40A2"/>
    <w:rPr>
      <w:color w:val="605E5C"/>
      <w:shd w:val="clear" w:color="auto" w:fill="E1DFDD"/>
    </w:rPr>
  </w:style>
  <w:style w:type="character" w:styleId="FollowedHyperlink">
    <w:name w:val="FollowedHyperlink"/>
    <w:basedOn w:val="DefaultParagraphFont"/>
    <w:uiPriority w:val="99"/>
    <w:semiHidden/>
    <w:unhideWhenUsed/>
    <w:rsid w:val="00CC39AA"/>
    <w:rPr>
      <w:color w:val="954F72" w:themeColor="followedHyperlink"/>
      <w:u w:val="single"/>
    </w:rPr>
  </w:style>
  <w:style w:type="paragraph" w:styleId="Revision">
    <w:name w:val="Revision"/>
    <w:hidden/>
    <w:uiPriority w:val="99"/>
    <w:semiHidden/>
    <w:rsid w:val="00226048"/>
    <w:pPr>
      <w:spacing w:after="0" w:line="240" w:lineRule="auto"/>
    </w:pPr>
    <w:rPr>
      <w:rFonts w:ascii="Times New Roman" w:eastAsia="Calibri" w:hAnsi="Times New Roman" w:cs="Times New Roman"/>
      <w:kern w:val="0"/>
      <w:sz w:val="24"/>
      <w:lang w:val="en-GB"/>
      <w14:ligatures w14:val="none"/>
    </w:rPr>
  </w:style>
  <w:style w:type="paragraph" w:styleId="Header">
    <w:name w:val="header"/>
    <w:basedOn w:val="Normal"/>
    <w:link w:val="HeaderChar"/>
    <w:uiPriority w:val="99"/>
    <w:unhideWhenUsed/>
    <w:rsid w:val="00201516"/>
    <w:pPr>
      <w:tabs>
        <w:tab w:val="center" w:pos="4513"/>
        <w:tab w:val="right" w:pos="9026"/>
      </w:tabs>
      <w:spacing w:before="0"/>
    </w:pPr>
  </w:style>
  <w:style w:type="character" w:customStyle="1" w:styleId="HeaderChar">
    <w:name w:val="Header Char"/>
    <w:basedOn w:val="DefaultParagraphFont"/>
    <w:link w:val="Header"/>
    <w:uiPriority w:val="99"/>
    <w:rsid w:val="00201516"/>
    <w:rPr>
      <w:rFonts w:ascii="Times New Roman" w:eastAsia="Calibri" w:hAnsi="Times New Roman" w:cs="Times New Roman"/>
      <w:kern w:val="0"/>
      <w:sz w:val="24"/>
      <w:lang w:val="en-GB"/>
      <w14:ligatures w14:val="none"/>
    </w:rPr>
  </w:style>
  <w:style w:type="paragraph" w:styleId="Footer">
    <w:name w:val="footer"/>
    <w:basedOn w:val="Normal"/>
    <w:link w:val="FooterChar"/>
    <w:uiPriority w:val="99"/>
    <w:unhideWhenUsed/>
    <w:rsid w:val="00201516"/>
    <w:pPr>
      <w:tabs>
        <w:tab w:val="center" w:pos="4513"/>
        <w:tab w:val="right" w:pos="9026"/>
      </w:tabs>
      <w:spacing w:before="0"/>
    </w:pPr>
  </w:style>
  <w:style w:type="character" w:customStyle="1" w:styleId="FooterChar">
    <w:name w:val="Footer Char"/>
    <w:basedOn w:val="DefaultParagraphFont"/>
    <w:link w:val="Footer"/>
    <w:uiPriority w:val="99"/>
    <w:rsid w:val="00201516"/>
    <w:rPr>
      <w:rFonts w:ascii="Times New Roman" w:eastAsia="Calibri" w:hAnsi="Times New Roman" w:cs="Times New Roman"/>
      <w:kern w:val="0"/>
      <w:sz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58625">
      <w:bodyDiv w:val="1"/>
      <w:marLeft w:val="0"/>
      <w:marRight w:val="0"/>
      <w:marTop w:val="0"/>
      <w:marBottom w:val="0"/>
      <w:divBdr>
        <w:top w:val="none" w:sz="0" w:space="0" w:color="auto"/>
        <w:left w:val="none" w:sz="0" w:space="0" w:color="auto"/>
        <w:bottom w:val="none" w:sz="0" w:space="0" w:color="auto"/>
        <w:right w:val="none" w:sz="0" w:space="0" w:color="auto"/>
      </w:divBdr>
    </w:div>
    <w:div w:id="190654398">
      <w:bodyDiv w:val="1"/>
      <w:marLeft w:val="0"/>
      <w:marRight w:val="0"/>
      <w:marTop w:val="0"/>
      <w:marBottom w:val="0"/>
      <w:divBdr>
        <w:top w:val="none" w:sz="0" w:space="0" w:color="auto"/>
        <w:left w:val="none" w:sz="0" w:space="0" w:color="auto"/>
        <w:bottom w:val="none" w:sz="0" w:space="0" w:color="auto"/>
        <w:right w:val="none" w:sz="0" w:space="0" w:color="auto"/>
      </w:divBdr>
    </w:div>
    <w:div w:id="223370756">
      <w:bodyDiv w:val="1"/>
      <w:marLeft w:val="0"/>
      <w:marRight w:val="0"/>
      <w:marTop w:val="0"/>
      <w:marBottom w:val="0"/>
      <w:divBdr>
        <w:top w:val="none" w:sz="0" w:space="0" w:color="auto"/>
        <w:left w:val="none" w:sz="0" w:space="0" w:color="auto"/>
        <w:bottom w:val="none" w:sz="0" w:space="0" w:color="auto"/>
        <w:right w:val="none" w:sz="0" w:space="0" w:color="auto"/>
      </w:divBdr>
    </w:div>
    <w:div w:id="1447770944">
      <w:bodyDiv w:val="1"/>
      <w:marLeft w:val="0"/>
      <w:marRight w:val="0"/>
      <w:marTop w:val="0"/>
      <w:marBottom w:val="0"/>
      <w:divBdr>
        <w:top w:val="none" w:sz="0" w:space="0" w:color="auto"/>
        <w:left w:val="none" w:sz="0" w:space="0" w:color="auto"/>
        <w:bottom w:val="none" w:sz="0" w:space="0" w:color="auto"/>
        <w:right w:val="none" w:sz="0" w:space="0" w:color="auto"/>
      </w:divBdr>
    </w:div>
    <w:div w:id="1783956924">
      <w:bodyDiv w:val="1"/>
      <w:marLeft w:val="0"/>
      <w:marRight w:val="0"/>
      <w:marTop w:val="0"/>
      <w:marBottom w:val="0"/>
      <w:divBdr>
        <w:top w:val="none" w:sz="0" w:space="0" w:color="auto"/>
        <w:left w:val="none" w:sz="0" w:space="0" w:color="auto"/>
        <w:bottom w:val="none" w:sz="0" w:space="0" w:color="auto"/>
        <w:right w:val="none" w:sz="0" w:space="0" w:color="auto"/>
      </w:divBdr>
    </w:div>
    <w:div w:id="1888250660">
      <w:bodyDiv w:val="1"/>
      <w:marLeft w:val="0"/>
      <w:marRight w:val="0"/>
      <w:marTop w:val="0"/>
      <w:marBottom w:val="0"/>
      <w:divBdr>
        <w:top w:val="none" w:sz="0" w:space="0" w:color="auto"/>
        <w:left w:val="none" w:sz="0" w:space="0" w:color="auto"/>
        <w:bottom w:val="none" w:sz="0" w:space="0" w:color="auto"/>
        <w:right w:val="none" w:sz="0" w:space="0" w:color="auto"/>
      </w:divBdr>
    </w:div>
    <w:div w:id="20718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user.iter.org/?uid=FC9R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ec.europa.eu/eusurvey/runner/ITER_RF_HEATING_BUILDING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932A1-A712-45E7-8E96-9EAB2935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1443</Words>
  <Characters>7305</Characters>
  <Application>Microsoft Office Word</Application>
  <DocSecurity>0</DocSecurity>
  <Lines>221</Lines>
  <Paragraphs>123</Paragraphs>
  <ScaleCrop>false</ScaleCrop>
  <HeadingPairs>
    <vt:vector size="2" baseType="variant">
      <vt:variant>
        <vt:lpstr>Title</vt:lpstr>
      </vt:variant>
      <vt:variant>
        <vt:i4>1</vt:i4>
      </vt:variant>
    </vt:vector>
  </HeadingPairs>
  <TitlesOfParts>
    <vt:vector size="1" baseType="lpstr">
      <vt:lpstr/>
    </vt:vector>
  </TitlesOfParts>
  <Company>Fusion For Energy</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Brault Eric (F4E)</dc:creator>
  <cp:keywords/>
  <dc:description/>
  <cp:lastModifiedBy>Daval Mehdi (F4E)</cp:lastModifiedBy>
  <cp:revision>5</cp:revision>
  <dcterms:created xsi:type="dcterms:W3CDTF">2025-12-18T11:26:00Z</dcterms:created>
  <dcterms:modified xsi:type="dcterms:W3CDTF">2025-12-18T11:43:00Z</dcterms:modified>
</cp:coreProperties>
</file>